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CD1DFD" w:rsidRPr="007813BF" w:rsidTr="003F3CD3">
        <w:tc>
          <w:tcPr>
            <w:tcW w:w="9853" w:type="dxa"/>
            <w:shd w:val="clear" w:color="auto" w:fill="auto"/>
          </w:tcPr>
          <w:tbl>
            <w:tblPr>
              <w:tblW w:w="0" w:type="auto"/>
              <w:tblLayout w:type="fixed"/>
              <w:tblLook w:val="0000" w:firstRow="0" w:lastRow="0" w:firstColumn="0" w:lastColumn="0" w:noHBand="0" w:noVBand="0"/>
            </w:tblPr>
            <w:tblGrid>
              <w:gridCol w:w="9637"/>
            </w:tblGrid>
            <w:tr w:rsidR="00CD1DFD" w:rsidRPr="007813BF" w:rsidTr="003F3CD3">
              <w:tc>
                <w:tcPr>
                  <w:tcW w:w="9637" w:type="dxa"/>
                  <w:shd w:val="clear" w:color="auto" w:fill="auto"/>
                </w:tcPr>
                <w:p w:rsidR="00CD1DFD" w:rsidRPr="007813BF" w:rsidRDefault="00CD1DFD" w:rsidP="003F3CD3">
                  <w:pPr>
                    <w:tabs>
                      <w:tab w:val="left" w:pos="1843"/>
                    </w:tabs>
                    <w:spacing w:after="0" w:line="240" w:lineRule="auto"/>
                    <w:jc w:val="center"/>
                    <w:rPr>
                      <w:rFonts w:ascii="Times New Roman" w:eastAsia="Times New Roman" w:hAnsi="Times New Roman" w:cs="Times New Roman"/>
                      <w:color w:val="0C0000"/>
                      <w:sz w:val="24"/>
                      <w:szCs w:val="28"/>
                      <w:lang w:val="kk-KZ"/>
                    </w:rPr>
                  </w:pPr>
                  <w:r w:rsidRPr="007813BF">
                    <w:rPr>
                      <w:rFonts w:ascii="Times New Roman" w:eastAsia="Times New Roman" w:hAnsi="Times New Roman" w:cs="Times New Roman"/>
                      <w:color w:val="0C0000"/>
                      <w:sz w:val="24"/>
                      <w:szCs w:val="28"/>
                      <w:lang w:val="kk-KZ"/>
                    </w:rPr>
                    <w:t>02.09.2020-ғы № 15-4-13/1848 шығыс хаты</w:t>
                  </w:r>
                </w:p>
                <w:p w:rsidR="00CD1DFD" w:rsidRPr="007813BF" w:rsidRDefault="00CD1DFD" w:rsidP="003F3CD3">
                  <w:pPr>
                    <w:tabs>
                      <w:tab w:val="left" w:pos="1843"/>
                    </w:tabs>
                    <w:spacing w:after="0" w:line="240" w:lineRule="auto"/>
                    <w:jc w:val="center"/>
                    <w:rPr>
                      <w:rFonts w:ascii="Times New Roman" w:eastAsia="Times New Roman" w:hAnsi="Times New Roman" w:cs="Times New Roman"/>
                      <w:color w:val="0C0000"/>
                      <w:sz w:val="24"/>
                      <w:szCs w:val="28"/>
                      <w:lang w:val="kk-KZ"/>
                    </w:rPr>
                  </w:pPr>
                  <w:r w:rsidRPr="007813BF">
                    <w:rPr>
                      <w:rFonts w:ascii="Times New Roman" w:eastAsia="Times New Roman" w:hAnsi="Times New Roman" w:cs="Times New Roman"/>
                      <w:color w:val="0C0000"/>
                      <w:sz w:val="24"/>
                      <w:szCs w:val="28"/>
                      <w:lang w:val="kk-KZ"/>
                    </w:rPr>
                    <w:t>02.09.2020-ғы № 3877 кіріс хаты</w:t>
                  </w:r>
                </w:p>
              </w:tc>
            </w:tr>
          </w:tbl>
          <w:p w:rsidR="00CD1DFD" w:rsidRPr="007813BF" w:rsidRDefault="00CD1DFD" w:rsidP="003F3CD3">
            <w:pPr>
              <w:tabs>
                <w:tab w:val="left" w:pos="1843"/>
              </w:tabs>
              <w:spacing w:after="0" w:line="240" w:lineRule="auto"/>
              <w:jc w:val="center"/>
              <w:rPr>
                <w:rFonts w:ascii="Times New Roman" w:eastAsia="Times New Roman" w:hAnsi="Times New Roman" w:cs="Times New Roman"/>
                <w:color w:val="0C0000"/>
                <w:sz w:val="24"/>
                <w:szCs w:val="28"/>
                <w:lang w:val="kk-KZ"/>
              </w:rPr>
            </w:pPr>
            <w:r w:rsidRPr="007813BF">
              <w:rPr>
                <w:rFonts w:ascii="Times New Roman" w:eastAsia="Times New Roman" w:hAnsi="Times New Roman" w:cs="Times New Roman"/>
                <w:color w:val="0C0000"/>
                <w:sz w:val="24"/>
                <w:szCs w:val="28"/>
                <w:lang w:val="kk-KZ"/>
              </w:rPr>
              <w:t>02.09.2020-ғы № 3-15-3/3208-И шығыс хаты</w:t>
            </w:r>
          </w:p>
          <w:p w:rsidR="00CD1DFD" w:rsidRPr="007813BF" w:rsidRDefault="00CD1DFD" w:rsidP="003F3CD3">
            <w:pPr>
              <w:tabs>
                <w:tab w:val="left" w:pos="1843"/>
              </w:tabs>
              <w:spacing w:after="0" w:line="240" w:lineRule="auto"/>
              <w:jc w:val="center"/>
              <w:rPr>
                <w:rFonts w:ascii="Times New Roman" w:eastAsia="Times New Roman" w:hAnsi="Times New Roman" w:cs="Times New Roman"/>
                <w:color w:val="0C0000"/>
                <w:sz w:val="24"/>
                <w:szCs w:val="28"/>
                <w:lang w:val="kk-KZ"/>
              </w:rPr>
            </w:pPr>
            <w:r w:rsidRPr="007813BF">
              <w:rPr>
                <w:rFonts w:ascii="Times New Roman" w:eastAsia="Times New Roman" w:hAnsi="Times New Roman" w:cs="Times New Roman"/>
                <w:color w:val="0C0000"/>
                <w:sz w:val="24"/>
                <w:szCs w:val="28"/>
                <w:lang w:val="kk-KZ"/>
              </w:rPr>
              <w:t>02.09.2020-ғы № 8373 кіріс хаты</w:t>
            </w:r>
          </w:p>
        </w:tc>
      </w:tr>
    </w:tbl>
    <w:p w:rsidR="00CD1DFD" w:rsidRPr="007813BF" w:rsidRDefault="00CD1DFD" w:rsidP="00CD1DFD">
      <w:pPr>
        <w:tabs>
          <w:tab w:val="left" w:pos="1843"/>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Тамақтану сапасына мониторинг жүргізу</w:t>
      </w:r>
    </w:p>
    <w:p w:rsidR="00CD1DFD" w:rsidRPr="007813BF" w:rsidRDefault="00CD1DFD" w:rsidP="00CD1DFD">
      <w:pPr>
        <w:tabs>
          <w:tab w:val="left" w:pos="1843"/>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жөніндегі комиссиялардың(бракераждық комиссиялар)</w:t>
      </w:r>
    </w:p>
    <w:p w:rsidR="00CD1DFD" w:rsidRPr="007813BF" w:rsidRDefault="00CD1DFD" w:rsidP="00CD1DFD">
      <w:pPr>
        <w:tabs>
          <w:tab w:val="left" w:pos="1843"/>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 xml:space="preserve">мониторингті жүзеге асыруы бойынша </w:t>
      </w:r>
    </w:p>
    <w:p w:rsidR="00CD1DFD" w:rsidRPr="007813BF" w:rsidRDefault="00CD1DFD" w:rsidP="00CD1DFD">
      <w:pPr>
        <w:tabs>
          <w:tab w:val="left" w:pos="1843"/>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 xml:space="preserve">ұсынымдар </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1. Тамақтану сапасына мониторинг жүргізу жөніндегі комиссияның міндеттері: </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ас блогындағы, асханадағы жұмыстың ұйымдастырылуын;</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тамақ өнімдерінің сапасын, оларды тасымалдау, жеткізу, түсіру, сақтау шарттарын;</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 өнімдерді өткізу мерзімдерін; </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тамақ дайындау сапасын;</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тамақтың балалардың негізгі тағамдық заттарға физиологиялық қажеттіліктеріне сәйкестігін;</w:t>
      </w:r>
    </w:p>
    <w:p w:rsidR="00CD1DFD" w:rsidRPr="007813BF" w:rsidRDefault="00CD1DFD" w:rsidP="00CD1DFD">
      <w:pPr>
        <w:tabs>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 ас блогы қызметкерлерінің жеке гигиена ережелерін сақтауын бақылау болып табылады. </w:t>
      </w:r>
    </w:p>
    <w:p w:rsidR="00CD1DFD" w:rsidRPr="007813BF" w:rsidRDefault="00CD1DFD" w:rsidP="00CD1DFD">
      <w:pPr>
        <w:tabs>
          <w:tab w:val="left" w:pos="1843"/>
        </w:tabs>
        <w:spacing w:after="0" w:line="240" w:lineRule="auto"/>
        <w:ind w:firstLine="709"/>
        <w:jc w:val="both"/>
        <w:rPr>
          <w:b/>
          <w:sz w:val="24"/>
          <w:szCs w:val="24"/>
          <w:lang w:val="kk-KZ"/>
        </w:rPr>
      </w:pPr>
      <w:r w:rsidRPr="007813BF">
        <w:rPr>
          <w:rFonts w:ascii="Times New Roman" w:eastAsia="Times New Roman" w:hAnsi="Times New Roman" w:cs="Times New Roman"/>
          <w:sz w:val="24"/>
          <w:szCs w:val="24"/>
          <w:lang w:val="kk-KZ"/>
        </w:rPr>
        <w:t xml:space="preserve">2. </w:t>
      </w:r>
      <w:r w:rsidRPr="007813BF">
        <w:rPr>
          <w:sz w:val="24"/>
          <w:szCs w:val="24"/>
          <w:lang w:val="kk-KZ"/>
        </w:rPr>
        <w:t>Комиссия адалдық, құзыреттілік, парасаттылық, ашықтық қағидаттарына сәйкес өз құзыретіне жатқызылған функцияларды орындайды.</w:t>
      </w:r>
    </w:p>
    <w:p w:rsidR="00CD1DFD" w:rsidRPr="007813BF" w:rsidRDefault="00CD1DFD" w:rsidP="00CD1DFD">
      <w:pPr>
        <w:numPr>
          <w:ilvl w:val="0"/>
          <w:numId w:val="4"/>
        </w:numPr>
        <w:tabs>
          <w:tab w:val="left" w:pos="0"/>
          <w:tab w:val="left" w:pos="709"/>
          <w:tab w:val="left" w:pos="993"/>
        </w:tabs>
        <w:spacing w:after="0" w:line="240" w:lineRule="auto"/>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Комиссия төрағасы білім беру ұйымының басшысы болып табылады.</w:t>
      </w:r>
    </w:p>
    <w:p w:rsidR="00CD1DFD" w:rsidRPr="007813BF" w:rsidRDefault="00CD1DFD" w:rsidP="00CD1DFD">
      <w:pPr>
        <w:tabs>
          <w:tab w:val="left" w:pos="0"/>
          <w:tab w:val="left" w:pos="1134"/>
        </w:tabs>
        <w:spacing w:after="0" w:line="240" w:lineRule="auto"/>
        <w:ind w:firstLine="720"/>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CD1DFD" w:rsidRPr="007813BF" w:rsidRDefault="00CD1DFD" w:rsidP="00CD1DFD">
      <w:pPr>
        <w:tabs>
          <w:tab w:val="left" w:pos="0"/>
          <w:tab w:val="left" w:pos="1134"/>
        </w:tabs>
        <w:spacing w:after="0" w:line="240" w:lineRule="auto"/>
        <w:ind w:firstLine="720"/>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 xml:space="preserve">Бракераждық комиссия мүшелерінің саны кемінде 7 адамды, оның ішінде осы мектептің ата-аналар қауымдастығының ішіненкемінде 3 адамды құрауы тиіс. </w:t>
      </w:r>
      <w:r w:rsidRPr="007813BF">
        <w:rPr>
          <w:rFonts w:ascii="Times New Roman" w:eastAsia="Times New Roman" w:hAnsi="Times New Roman" w:cs="Times New Roman"/>
          <w:sz w:val="24"/>
          <w:szCs w:val="24"/>
          <w:lang w:val="kk-KZ"/>
        </w:rPr>
        <w:t>Комиссияның жекелеген мүшелерінің болмауы оның қызметіне кедергі болмайды.</w:t>
      </w:r>
    </w:p>
    <w:p w:rsidR="00CD1DFD" w:rsidRPr="007813BF" w:rsidRDefault="00CD1DFD" w:rsidP="00CD1DFD">
      <w:pPr>
        <w:tabs>
          <w:tab w:val="left" w:pos="709"/>
          <w:tab w:val="left" w:pos="1843"/>
        </w:tabs>
        <w:spacing w:after="0" w:line="240" w:lineRule="auto"/>
        <w:ind w:firstLine="709"/>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Комиссия құрамын жыл сайын жаңарту ұсынылады.</w:t>
      </w:r>
    </w:p>
    <w:p w:rsidR="00CD1DFD" w:rsidRPr="007813BF" w:rsidRDefault="00CD1DFD" w:rsidP="00CD1DFD">
      <w:pPr>
        <w:numPr>
          <w:ilvl w:val="0"/>
          <w:numId w:val="1"/>
        </w:numPr>
        <w:tabs>
          <w:tab w:val="left" w:pos="0"/>
          <w:tab w:val="left" w:pos="709"/>
          <w:tab w:val="left" w:pos="1134"/>
        </w:tabs>
        <w:spacing w:after="0" w:line="240" w:lineRule="auto"/>
        <w:ind w:hanging="11"/>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rPr>
        <w:t xml:space="preserve">Комиссия </w:t>
      </w:r>
      <w:proofErr w:type="spellStart"/>
      <w:r w:rsidRPr="007813BF">
        <w:rPr>
          <w:rFonts w:ascii="Times New Roman" w:eastAsia="Times New Roman" w:hAnsi="Times New Roman" w:cs="Times New Roman"/>
          <w:sz w:val="24"/>
          <w:szCs w:val="24"/>
        </w:rPr>
        <w:t>қызметінің</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циклограммасы</w:t>
      </w:r>
      <w:proofErr w:type="spellEnd"/>
      <w:r w:rsidRPr="007813BF">
        <w:rPr>
          <w:rFonts w:ascii="Times New Roman" w:eastAsia="Times New Roman" w:hAnsi="Times New Roman" w:cs="Times New Roman"/>
          <w:sz w:val="24"/>
          <w:szCs w:val="24"/>
          <w:lang w:val="kk-KZ"/>
        </w:rPr>
        <w:t>:</w:t>
      </w:r>
    </w:p>
    <w:p w:rsidR="00CD1DFD" w:rsidRPr="007813BF" w:rsidRDefault="00CD1DFD" w:rsidP="00CD1DFD">
      <w:pPr>
        <w:tabs>
          <w:tab w:val="left" w:pos="0"/>
          <w:tab w:val="left" w:pos="709"/>
          <w:tab w:val="left" w:pos="1134"/>
        </w:tabs>
        <w:spacing w:after="0" w:line="240" w:lineRule="auto"/>
        <w:ind w:left="709"/>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Күн сайын медицина қызметкері немесе жауапты тұлға:</w:t>
      </w:r>
    </w:p>
    <w:p w:rsidR="00CD1DFD" w:rsidRPr="007813BF" w:rsidRDefault="00CD1DFD" w:rsidP="00CD1DFD">
      <w:pPr>
        <w:tabs>
          <w:tab w:val="left" w:pos="0"/>
          <w:tab w:val="left" w:pos="709"/>
        </w:tabs>
        <w:spacing w:after="0" w:line="240" w:lineRule="auto"/>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CD1DFD" w:rsidRPr="007813BF" w:rsidRDefault="00CD1DFD" w:rsidP="00CD1DFD">
      <w:pPr>
        <w:tabs>
          <w:tab w:val="left" w:pos="0"/>
          <w:tab w:val="left" w:pos="709"/>
          <w:tab w:val="left" w:pos="1134"/>
        </w:tabs>
        <w:spacing w:after="0" w:line="240" w:lineRule="auto"/>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ab/>
        <w:t xml:space="preserve">Комиссия күн сайын: </w:t>
      </w:r>
    </w:p>
    <w:p w:rsidR="00CD1DFD" w:rsidRPr="007813BF" w:rsidRDefault="00CD1DFD" w:rsidP="00CD1DFD">
      <w:pPr>
        <w:numPr>
          <w:ilvl w:val="0"/>
          <w:numId w:val="2"/>
        </w:numPr>
        <w:tabs>
          <w:tab w:val="left" w:pos="0"/>
          <w:tab w:val="left" w:pos="709"/>
          <w:tab w:val="left" w:pos="851"/>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CD1DFD" w:rsidRPr="007813BF" w:rsidRDefault="00CD1DFD" w:rsidP="00CD1DFD">
      <w:pPr>
        <w:numPr>
          <w:ilvl w:val="0"/>
          <w:numId w:val="2"/>
        </w:numPr>
        <w:tabs>
          <w:tab w:val="left" w:pos="0"/>
          <w:tab w:val="left" w:pos="709"/>
          <w:tab w:val="left" w:pos="851"/>
        </w:tabs>
        <w:spacing w:after="0" w:line="240" w:lineRule="auto"/>
        <w:ind w:hanging="361"/>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мәзірдің дұрыс жасалуын бақылауды жүзеге асырады;</w:t>
      </w:r>
    </w:p>
    <w:p w:rsidR="00CD1DFD" w:rsidRPr="007813BF" w:rsidRDefault="00CD1DFD" w:rsidP="00CD1DFD">
      <w:pPr>
        <w:numPr>
          <w:ilvl w:val="0"/>
          <w:numId w:val="2"/>
        </w:numPr>
        <w:tabs>
          <w:tab w:val="left" w:pos="0"/>
          <w:tab w:val="left" w:pos="360"/>
          <w:tab w:val="left" w:pos="709"/>
          <w:tab w:val="left" w:pos="851"/>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тамақтану сапасының мониторингі актісін ресімдей отырып, ас блогының қызметкерлеріне және (немесе) қызметті жеткізушіге алдын ала ескертусіз тамақтану сапасын тексеруді жүзеге асырады.</w:t>
      </w:r>
    </w:p>
    <w:p w:rsidR="00CD1DFD" w:rsidRPr="007813BF" w:rsidRDefault="00CD1DFD" w:rsidP="00CD1DFD">
      <w:pPr>
        <w:tabs>
          <w:tab w:val="left" w:pos="0"/>
          <w:tab w:val="left" w:pos="709"/>
          <w:tab w:val="left" w:pos="1134"/>
        </w:tabs>
        <w:spacing w:after="0" w:line="240" w:lineRule="auto"/>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CD1DFD" w:rsidRPr="007813BF" w:rsidRDefault="00CD1DFD" w:rsidP="00CD1DFD">
      <w:pPr>
        <w:tabs>
          <w:tab w:val="left" w:pos="0"/>
          <w:tab w:val="left" w:pos="709"/>
          <w:tab w:val="left" w:pos="1134"/>
        </w:tabs>
        <w:spacing w:after="0" w:line="240" w:lineRule="auto"/>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ab/>
        <w:t>Әр жылдың мамыр, қаңтар айларында комиссия қызметінің қорытындысы жалпы ата-аналар жиналысында қаралады.</w:t>
      </w:r>
    </w:p>
    <w:p w:rsidR="00CD1DFD" w:rsidRPr="007813BF" w:rsidRDefault="00CD1DFD" w:rsidP="00CD1DFD">
      <w:pPr>
        <w:tabs>
          <w:tab w:val="left" w:pos="0"/>
          <w:tab w:val="left" w:pos="709"/>
          <w:tab w:val="left" w:pos="1134"/>
        </w:tabs>
        <w:spacing w:after="0" w:line="240" w:lineRule="auto"/>
        <w:jc w:val="both"/>
        <w:rPr>
          <w:rFonts w:ascii="Times New Roman" w:hAnsi="Times New Roman" w:cs="Times New Roman"/>
          <w:sz w:val="24"/>
          <w:szCs w:val="24"/>
          <w:lang w:val="kk-KZ"/>
        </w:rPr>
      </w:pPr>
      <w:r w:rsidRPr="007813BF">
        <w:rPr>
          <w:rFonts w:ascii="Times New Roman" w:hAnsi="Times New Roman" w:cs="Times New Roman"/>
          <w:sz w:val="24"/>
          <w:szCs w:val="24"/>
          <w:lang w:val="kk-KZ"/>
        </w:rPr>
        <w:tab/>
        <w:t>Бракераждық комиссия:</w:t>
      </w:r>
    </w:p>
    <w:p w:rsidR="00CD1DFD" w:rsidRPr="007813BF" w:rsidRDefault="00CD1DFD" w:rsidP="00CD1DFD">
      <w:pPr>
        <w:numPr>
          <w:ilvl w:val="0"/>
          <w:numId w:val="2"/>
        </w:numPr>
        <w:tabs>
          <w:tab w:val="left" w:pos="0"/>
          <w:tab w:val="left" w:pos="709"/>
          <w:tab w:val="left" w:pos="851"/>
        </w:tabs>
        <w:spacing w:after="0" w:line="240" w:lineRule="auto"/>
        <w:ind w:hanging="361"/>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 негізгі өнімдерді салу кезінде мезгілімен қатысуы;</w:t>
      </w:r>
    </w:p>
    <w:p w:rsidR="00CD1DFD" w:rsidRPr="007813BF" w:rsidRDefault="00CD1DFD" w:rsidP="00CD1DFD">
      <w:pPr>
        <w:numPr>
          <w:ilvl w:val="0"/>
          <w:numId w:val="2"/>
        </w:numPr>
        <w:tabs>
          <w:tab w:val="left" w:pos="0"/>
          <w:tab w:val="left" w:pos="709"/>
          <w:tab w:val="left" w:pos="851"/>
        </w:tabs>
        <w:spacing w:after="0" w:line="240" w:lineRule="auto"/>
        <w:ind w:firstLine="710"/>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тамақ өнімдерінің сапасын, олардың сапасын куәландыратын құжаттардың болуын бақылауды жүзеге асыруы (осы құжаттардың ксерокөшірмелері бракераждық комиссияның төрағасында сақталады);</w:t>
      </w:r>
    </w:p>
    <w:p w:rsidR="00CD1DFD" w:rsidRPr="007813BF" w:rsidRDefault="00CD1DFD" w:rsidP="00CD1DFD">
      <w:pPr>
        <w:numPr>
          <w:ilvl w:val="0"/>
          <w:numId w:val="2"/>
        </w:numPr>
        <w:tabs>
          <w:tab w:val="left" w:pos="0"/>
          <w:tab w:val="left" w:pos="851"/>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lastRenderedPageBreak/>
        <w:t>тамақтардың шығуын, дайындалған тамақтану көлемінің бір реттік порция көлеміне және балалар санына сәйкестігін тексеруі;</w:t>
      </w:r>
    </w:p>
    <w:p w:rsidR="00CD1DFD" w:rsidRPr="007813BF" w:rsidRDefault="00CD1DFD" w:rsidP="00CD1DFD">
      <w:pPr>
        <w:numPr>
          <w:ilvl w:val="0"/>
          <w:numId w:val="2"/>
        </w:numPr>
        <w:tabs>
          <w:tab w:val="left" w:pos="0"/>
          <w:tab w:val="left" w:pos="851"/>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CD1DFD" w:rsidRPr="007813BF" w:rsidRDefault="00CD1DFD" w:rsidP="00CD1DFD">
      <w:pPr>
        <w:numPr>
          <w:ilvl w:val="0"/>
          <w:numId w:val="2"/>
        </w:numPr>
        <w:tabs>
          <w:tab w:val="left" w:pos="0"/>
          <w:tab w:val="left" w:pos="851"/>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CD1DFD" w:rsidRPr="007813BF" w:rsidRDefault="00CD1DFD" w:rsidP="00CD1DFD">
      <w:pPr>
        <w:numPr>
          <w:ilvl w:val="0"/>
          <w:numId w:val="2"/>
        </w:numPr>
        <w:tabs>
          <w:tab w:val="left" w:pos="0"/>
          <w:tab w:val="left" w:pos="851"/>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өз функцияларын арнайы берілетін таза киімде (халатта, комбинезонда, бас киімде, аяқ киімде және т. б.) жүзеге асыруы қажет.</w:t>
      </w:r>
    </w:p>
    <w:p w:rsidR="00CD1DFD" w:rsidRPr="007813BF" w:rsidRDefault="00CD1DFD" w:rsidP="00CD1DFD">
      <w:pPr>
        <w:numPr>
          <w:ilvl w:val="0"/>
          <w:numId w:val="1"/>
        </w:numPr>
        <w:tabs>
          <w:tab w:val="left" w:pos="0"/>
          <w:tab w:val="left" w:pos="993"/>
        </w:tabs>
        <w:spacing w:after="0" w:line="240" w:lineRule="auto"/>
        <w:ind w:hanging="11"/>
        <w:contextualSpacing/>
        <w:jc w:val="both"/>
        <w:rPr>
          <w:rFonts w:ascii="Times New Roman" w:eastAsia="Times New Roman" w:hAnsi="Times New Roman" w:cs="Times New Roman"/>
          <w:sz w:val="24"/>
          <w:szCs w:val="24"/>
          <w:lang w:val="kk-KZ"/>
        </w:rPr>
      </w:pPr>
      <w:proofErr w:type="spellStart"/>
      <w:r w:rsidRPr="007813BF">
        <w:rPr>
          <w:rFonts w:ascii="Times New Roman" w:eastAsia="Times New Roman" w:hAnsi="Times New Roman" w:cs="Times New Roman"/>
          <w:sz w:val="24"/>
          <w:szCs w:val="24"/>
        </w:rPr>
        <w:t>Бракераждық</w:t>
      </w:r>
      <w:proofErr w:type="spellEnd"/>
      <w:r w:rsidRPr="007813BF">
        <w:rPr>
          <w:rFonts w:ascii="Times New Roman" w:eastAsia="Times New Roman" w:hAnsi="Times New Roman" w:cs="Times New Roman"/>
          <w:sz w:val="24"/>
          <w:szCs w:val="24"/>
        </w:rPr>
        <w:t xml:space="preserve"> комиссия </w:t>
      </w:r>
      <w:proofErr w:type="spellStart"/>
      <w:r w:rsidRPr="007813BF">
        <w:rPr>
          <w:rFonts w:ascii="Times New Roman" w:eastAsia="Times New Roman" w:hAnsi="Times New Roman" w:cs="Times New Roman"/>
          <w:sz w:val="24"/>
          <w:szCs w:val="24"/>
        </w:rPr>
        <w:t>қызметінің</w:t>
      </w:r>
      <w:proofErr w:type="spellEnd"/>
      <w:r w:rsidRPr="007813BF">
        <w:rPr>
          <w:rFonts w:ascii="Times New Roman" w:eastAsia="Times New Roman" w:hAnsi="Times New Roman" w:cs="Times New Roman"/>
          <w:sz w:val="24"/>
          <w:szCs w:val="24"/>
        </w:rPr>
        <w:t xml:space="preserve"> </w:t>
      </w:r>
      <w:proofErr w:type="spellStart"/>
      <w:proofErr w:type="gramStart"/>
      <w:r w:rsidRPr="007813BF">
        <w:rPr>
          <w:rFonts w:ascii="Times New Roman" w:eastAsia="Times New Roman" w:hAnsi="Times New Roman" w:cs="Times New Roman"/>
          <w:sz w:val="24"/>
          <w:szCs w:val="24"/>
        </w:rPr>
        <w:t>н</w:t>
      </w:r>
      <w:proofErr w:type="gramEnd"/>
      <w:r w:rsidRPr="007813BF">
        <w:rPr>
          <w:rFonts w:ascii="Times New Roman" w:eastAsia="Times New Roman" w:hAnsi="Times New Roman" w:cs="Times New Roman"/>
          <w:sz w:val="24"/>
          <w:szCs w:val="24"/>
        </w:rPr>
        <w:t>әтижесі</w:t>
      </w:r>
      <w:proofErr w:type="spellEnd"/>
      <w:r w:rsidRPr="007813BF">
        <w:rPr>
          <w:rFonts w:ascii="Times New Roman" w:eastAsia="Times New Roman" w:hAnsi="Times New Roman" w:cs="Times New Roman"/>
          <w:sz w:val="24"/>
          <w:szCs w:val="24"/>
        </w:rPr>
        <w:t>:</w:t>
      </w:r>
    </w:p>
    <w:p w:rsidR="00CD1DFD" w:rsidRPr="007813BF" w:rsidRDefault="00CD1DFD" w:rsidP="00CD1DFD">
      <w:pPr>
        <w:numPr>
          <w:ilvl w:val="0"/>
          <w:numId w:val="3"/>
        </w:numPr>
        <w:tabs>
          <w:tab w:val="left" w:pos="0"/>
          <w:tab w:val="left" w:pos="142"/>
        </w:tabs>
        <w:spacing w:after="0" w:line="240" w:lineRule="auto"/>
        <w:ind w:firstLine="720"/>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Шартты дереу бұзу және өнім берушіні жосықсыз деп тану үшін сотқа талап-арыз жіберу;</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2) бұзушылықтар анықталған кезде бракераждық комиссия:</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анықталған бұзушылықтар туралы қызметтерді, тауарларды жеткізушіні және білім беру ұйымының басшысын хабардар етеді;</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- 1 (бір) жұмыс күні ішінде </w:t>
      </w:r>
      <w:r w:rsidRPr="007813BF">
        <w:rPr>
          <w:rFonts w:ascii="Times New Roman" w:hAnsi="Times New Roman" w:cs="Times New Roman"/>
          <w:sz w:val="24"/>
          <w:szCs w:val="24"/>
          <w:lang w:val="kk-KZ"/>
        </w:rPr>
        <w:t>халықтың санитариялық-эпидемиологиялық салауаттылығы саласындағы мемлекеттік орган ведомствосының аумақтық бөлімшелеріне</w:t>
      </w:r>
      <w:r w:rsidRPr="007813BF">
        <w:rPr>
          <w:rFonts w:ascii="Times New Roman" w:eastAsia="Times New Roman" w:hAnsi="Times New Roman" w:cs="Times New Roman"/>
          <w:sz w:val="24"/>
          <w:szCs w:val="24"/>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бұзушылықтарды жоюға 5 (бес) жұмыс күнін ұсынады.</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3) бұзушылықтар </w:t>
      </w:r>
      <w:r w:rsidRPr="007813BF">
        <w:rPr>
          <w:rFonts w:ascii="Times New Roman" w:eastAsia="Times New Roman" w:hAnsi="Times New Roman" w:cs="Times New Roman"/>
          <w:sz w:val="24"/>
          <w:szCs w:val="24"/>
          <w:u w:val="single"/>
          <w:lang w:val="kk-KZ"/>
        </w:rPr>
        <w:t>қайта</w:t>
      </w:r>
      <w:r w:rsidRPr="007813BF">
        <w:rPr>
          <w:rFonts w:ascii="Times New Roman" w:eastAsia="Times New Roman" w:hAnsi="Times New Roman" w:cs="Times New Roman"/>
          <w:sz w:val="24"/>
          <w:szCs w:val="24"/>
          <w:lang w:val="kk-KZ"/>
        </w:rPr>
        <w:t xml:space="preserve"> анықталған кезде бракераждық комиссия:</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қызметтерді, тауарларды жеткізушіні және білім беру ұйымының басшысын анықталған бұзушылықтар туралы хабардар етеді;</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- 1 (бір) жұмыс күні ішінде халықтың санитариялық-эпидемиологиялық салауаттылығы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p>
    <w:p w:rsidR="00CD1DFD" w:rsidRPr="007813BF" w:rsidRDefault="00CD1DFD" w:rsidP="00CD1DFD">
      <w:pPr>
        <w:tabs>
          <w:tab w:val="left" w:pos="0"/>
        </w:tabs>
        <w:spacing w:after="0" w:line="240" w:lineRule="auto"/>
        <w:ind w:firstLine="709"/>
        <w:jc w:val="both"/>
        <w:rPr>
          <w:rFonts w:ascii="Times New Roman" w:eastAsia="Times New Roman" w:hAnsi="Times New Roman" w:cs="Times New Roman"/>
          <w:sz w:val="24"/>
          <w:szCs w:val="24"/>
          <w:lang w:val="kk-KZ"/>
        </w:rPr>
      </w:pPr>
      <w:r w:rsidRPr="007813BF">
        <w:rPr>
          <w:sz w:val="24"/>
          <w:szCs w:val="24"/>
          <w:lang w:val="kk-KZ"/>
        </w:rPr>
        <w:t>- «</w:t>
      </w:r>
      <w:r w:rsidRPr="007813BF">
        <w:rPr>
          <w:rFonts w:ascii="Times New Roman" w:hAnsi="Times New Roman" w:cs="Times New Roman"/>
          <w:sz w:val="24"/>
          <w:szCs w:val="24"/>
          <w:lang w:val="kk-KZ"/>
        </w:rPr>
        <w:t xml:space="preserve">Халықтыңсанитариялық-эпидемиологиялықсаламаттылығысаласында </w:t>
      </w:r>
      <w:r w:rsidRPr="007813BF">
        <w:rPr>
          <w:rFonts w:ascii="Times New Roman" w:eastAsia="Times New Roman" w:hAnsi="Times New Roman" w:cs="Times New Roman"/>
          <w:sz w:val="24"/>
          <w:szCs w:val="24"/>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анықталған халықтың </w:t>
      </w:r>
      <w:r w:rsidRPr="007813BF">
        <w:rPr>
          <w:rFonts w:ascii="Times New Roman" w:hAnsi="Times New Roman" w:cs="Times New Roman"/>
          <w:sz w:val="24"/>
          <w:szCs w:val="24"/>
          <w:lang w:val="kk-KZ"/>
        </w:rPr>
        <w:t xml:space="preserve">санитариялық-эпидемиологиялықсалауаттылығысаласындағы </w:t>
      </w:r>
      <w:r w:rsidRPr="007813BF">
        <w:rPr>
          <w:rFonts w:ascii="Times New Roman" w:eastAsia="Times New Roman" w:hAnsi="Times New Roman" w:cs="Times New Roman"/>
          <w:sz w:val="24"/>
          <w:szCs w:val="24"/>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сот шешіміне дейін тамақтану сапасын күнделікті бақылауды ұйымдастырады.</w:t>
      </w:r>
    </w:p>
    <w:p w:rsidR="00CD1DFD" w:rsidRPr="007813BF" w:rsidRDefault="00CD1DFD" w:rsidP="00CD1DFD">
      <w:pPr>
        <w:tabs>
          <w:tab w:val="left" w:pos="0"/>
          <w:tab w:val="left" w:pos="1134"/>
        </w:tabs>
        <w:spacing w:after="0" w:line="240" w:lineRule="auto"/>
        <w:ind w:firstLine="709"/>
        <w:contextualSpacing/>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Тамақтану сапасына мониторинг жүргізу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Тамақтану сапасын бақылау жөніндегі ведомствоаралық сараптамалық топ жүзеге асырады.</w:t>
      </w:r>
    </w:p>
    <w:p w:rsidR="00CD1DFD" w:rsidRPr="007813BF" w:rsidRDefault="00CD1DFD" w:rsidP="00CD1DFD">
      <w:pPr>
        <w:tabs>
          <w:tab w:val="left" w:pos="0"/>
        </w:tabs>
        <w:spacing w:after="0" w:line="240" w:lineRule="auto"/>
        <w:ind w:firstLine="720"/>
        <w:jc w:val="center"/>
        <w:rPr>
          <w:rFonts w:ascii="Times New Roman" w:eastAsia="Times New Roman" w:hAnsi="Times New Roman" w:cs="Times New Roman"/>
          <w:b/>
          <w:sz w:val="24"/>
          <w:szCs w:val="24"/>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4"/>
          <w:szCs w:val="24"/>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8"/>
          <w:szCs w:val="28"/>
          <w:lang w:val="kk-KZ"/>
        </w:rPr>
      </w:pPr>
    </w:p>
    <w:p w:rsidR="00CD1DFD" w:rsidRPr="007813BF" w:rsidRDefault="00CD1DFD" w:rsidP="00CD1DFD">
      <w:pPr>
        <w:tabs>
          <w:tab w:val="left" w:pos="0"/>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Тамақтану сапасына мониторинг жүргізу актісі</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Күні ____________</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№______________</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Білім беру ұйымы ________________________________________________________</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Қызметті жеткізуші (болған жағдайда)________________________________________</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 xml:space="preserve">Мынадай құрамдағы комиссия: </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b/>
          <w:sz w:val="24"/>
          <w:szCs w:val="24"/>
          <w:lang w:val="kk-KZ"/>
        </w:rPr>
        <w:tab/>
      </w:r>
      <w:r w:rsidRPr="007813BF">
        <w:rPr>
          <w:rFonts w:ascii="Times New Roman" w:eastAsia="Times New Roman" w:hAnsi="Times New Roman" w:cs="Times New Roman"/>
          <w:sz w:val="24"/>
          <w:szCs w:val="24"/>
          <w:lang w:val="kk-KZ"/>
        </w:rPr>
        <w:t xml:space="preserve">Асханаға, ас блогына келесі параметрлер бойынша тексеріс жүргізді: </w:t>
      </w:r>
    </w:p>
    <w:p w:rsidR="00CD1DFD" w:rsidRPr="007813BF" w:rsidRDefault="00CD1DFD" w:rsidP="00CD1DFD">
      <w:pPr>
        <w:tabs>
          <w:tab w:val="left" w:pos="0"/>
        </w:tabs>
        <w:spacing w:after="0" w:line="240" w:lineRule="auto"/>
        <w:jc w:val="both"/>
        <w:rPr>
          <w:rFonts w:ascii="Times New Roman" w:eastAsia="Times New Roman" w:hAnsi="Times New Roman" w:cs="Times New Roman"/>
          <w:b/>
          <w:sz w:val="24"/>
          <w:szCs w:val="24"/>
          <w:lang w:val="kk-KZ"/>
        </w:rPr>
      </w:pPr>
    </w:p>
    <w:tbl>
      <w:tblPr>
        <w:tblW w:w="10349" w:type="dxa"/>
        <w:tblInd w:w="-326" w:type="dxa"/>
        <w:tblBorders>
          <w:top w:val="nil"/>
          <w:left w:val="nil"/>
          <w:bottom w:val="nil"/>
          <w:right w:val="nil"/>
          <w:insideH w:val="nil"/>
          <w:insideV w:val="nil"/>
        </w:tblBorders>
        <w:tblLayout w:type="fixed"/>
        <w:tblLook w:val="0600" w:firstRow="0" w:lastRow="0" w:firstColumn="0" w:lastColumn="0" w:noHBand="1" w:noVBand="1"/>
      </w:tblPr>
      <w:tblGrid>
        <w:gridCol w:w="5955"/>
        <w:gridCol w:w="141"/>
        <w:gridCol w:w="1134"/>
        <w:gridCol w:w="993"/>
        <w:gridCol w:w="1275"/>
        <w:gridCol w:w="851"/>
      </w:tblGrid>
      <w:tr w:rsidR="00CD1DFD" w:rsidRPr="007813BF" w:rsidTr="003F3CD3">
        <w:trPr>
          <w:trHeight w:val="703"/>
        </w:trPr>
        <w:tc>
          <w:tcPr>
            <w:tcW w:w="60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Көрсеткіш</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Талап етіледі</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Сәйкес келеді</w:t>
            </w:r>
          </w:p>
        </w:tc>
        <w:tc>
          <w:tcPr>
            <w:tcW w:w="1275" w:type="dxa"/>
            <w:tcBorders>
              <w:top w:val="single" w:sz="8" w:space="0" w:color="000000"/>
              <w:left w:val="nil"/>
              <w:bottom w:val="single" w:sz="8" w:space="0" w:color="000000"/>
              <w:right w:val="single" w:sz="8" w:space="0" w:color="000000"/>
            </w:tcBorders>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Сәйкес келмейді</w:t>
            </w:r>
          </w:p>
        </w:tc>
        <w:tc>
          <w:tcPr>
            <w:tcW w:w="851" w:type="dxa"/>
            <w:tcBorders>
              <w:top w:val="single" w:sz="8" w:space="0" w:color="000000"/>
              <w:left w:val="nil"/>
              <w:bottom w:val="single" w:sz="8" w:space="0" w:color="000000"/>
              <w:right w:val="single" w:sz="8" w:space="0" w:color="000000"/>
            </w:tcBorders>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 xml:space="preserve">Ескерту </w:t>
            </w:r>
          </w:p>
        </w:tc>
      </w:tr>
      <w:tr w:rsidR="00CD1DFD" w:rsidRPr="007813BF" w:rsidTr="003F3CD3">
        <w:trPr>
          <w:trHeight w:val="631"/>
        </w:trPr>
        <w:tc>
          <w:tcPr>
            <w:tcW w:w="60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r w:rsidRPr="007813BF">
              <w:rPr>
                <w:rFonts w:ascii="Times New Roman" w:eastAsia="Times New Roman" w:hAnsi="Times New Roman" w:cs="Times New Roman"/>
                <w:sz w:val="24"/>
                <w:szCs w:val="24"/>
                <w:lang w:val="kk-KZ"/>
              </w:rPr>
              <w:t>Объектінің қолданыстағы талаптарға сәйкестігі туралы</w:t>
            </w:r>
            <w:r w:rsidRPr="007813BF">
              <w:rPr>
                <w:rFonts w:ascii="Times New Roman" w:hAnsi="Times New Roman" w:cs="Times New Roman"/>
                <w:sz w:val="24"/>
                <w:szCs w:val="24"/>
                <w:lang w:val="kk-KZ"/>
              </w:rPr>
              <w:t>санитариялық-эпидемиологиялық</w:t>
            </w:r>
            <w:r w:rsidRPr="007813BF">
              <w:rPr>
                <w:rFonts w:ascii="Times New Roman" w:eastAsia="Times New Roman" w:hAnsi="Times New Roman" w:cs="Times New Roman"/>
                <w:sz w:val="24"/>
                <w:szCs w:val="24"/>
                <w:lang w:val="kk-KZ"/>
              </w:rPr>
              <w:t xml:space="preserve"> қорытындының болуы  </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c>
          <w:tcPr>
            <w:tcW w:w="1275" w:type="dxa"/>
            <w:tcBorders>
              <w:top w:val="single" w:sz="8" w:space="0" w:color="000000"/>
              <w:left w:val="nil"/>
              <w:bottom w:val="single" w:sz="8" w:space="0" w:color="000000"/>
              <w:right w:val="single" w:sz="8" w:space="0" w:color="000000"/>
            </w:tcBorders>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c>
          <w:tcPr>
            <w:tcW w:w="851" w:type="dxa"/>
            <w:tcBorders>
              <w:top w:val="single" w:sz="8" w:space="0" w:color="000000"/>
              <w:left w:val="nil"/>
              <w:bottom w:val="single" w:sz="8" w:space="0" w:color="000000"/>
              <w:right w:val="single" w:sz="8" w:space="0" w:color="000000"/>
            </w:tcBorders>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r>
      <w:tr w:rsidR="00CD1DFD" w:rsidRPr="007813BF" w:rsidTr="003F3CD3">
        <w:trPr>
          <w:trHeight w:val="113"/>
        </w:trPr>
        <w:tc>
          <w:tcPr>
            <w:tcW w:w="60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highlight w:val="cyan"/>
                <w:lang w:val="kk-KZ"/>
              </w:rPr>
            </w:pPr>
            <w:r w:rsidRPr="007813BF">
              <w:rPr>
                <w:rFonts w:ascii="Times New Roman" w:eastAsia="Times New Roman" w:hAnsi="Times New Roman" w:cs="Times New Roman"/>
                <w:sz w:val="24"/>
                <w:szCs w:val="24"/>
                <w:lang w:val="kk-KZ"/>
              </w:rPr>
              <w:t>Тамақ өнімдерінің сапасы, оларды тасымалдау, жеткізу, түсіру шарттары</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c>
          <w:tcPr>
            <w:tcW w:w="1275" w:type="dxa"/>
            <w:tcBorders>
              <w:top w:val="single" w:sz="8" w:space="0" w:color="000000"/>
              <w:left w:val="nil"/>
              <w:bottom w:val="single" w:sz="8" w:space="0" w:color="000000"/>
              <w:right w:val="single" w:sz="8" w:space="0" w:color="000000"/>
            </w:tcBorders>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c>
          <w:tcPr>
            <w:tcW w:w="851" w:type="dxa"/>
            <w:tcBorders>
              <w:top w:val="single" w:sz="8" w:space="0" w:color="000000"/>
              <w:left w:val="nil"/>
              <w:bottom w:val="single" w:sz="8" w:space="0" w:color="000000"/>
              <w:right w:val="single" w:sz="8" w:space="0" w:color="000000"/>
            </w:tcBorders>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lang w:val="kk-KZ"/>
              </w:rPr>
            </w:pPr>
          </w:p>
        </w:tc>
      </w:tr>
      <w:tr w:rsidR="00CD1DFD" w:rsidRPr="007813BF" w:rsidTr="003F3CD3">
        <w:trPr>
          <w:trHeight w:val="23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Күнделікті мәзірдің перспективалық мәзірге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03"/>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Асхананың жұмыс кестесінің сақталуы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437"/>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Сыныптар бойынша тамақтану кестесі мен тамақтану арасындағы аралықты сақтау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4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Еркін мәзірге арналып бекітілген прайс</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21"/>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Ауыз</w:t>
            </w:r>
            <w:proofErr w:type="spellEnd"/>
            <w:r w:rsidRPr="007813BF">
              <w:rPr>
                <w:rFonts w:ascii="Times New Roman" w:eastAsia="Times New Roman" w:hAnsi="Times New Roman" w:cs="Times New Roman"/>
                <w:sz w:val="24"/>
                <w:szCs w:val="24"/>
              </w:rPr>
              <w:t xml:space="preserve"> су </w:t>
            </w:r>
            <w:proofErr w:type="spellStart"/>
            <w:r w:rsidRPr="007813BF">
              <w:rPr>
                <w:rFonts w:ascii="Times New Roman" w:eastAsia="Times New Roman" w:hAnsi="Times New Roman" w:cs="Times New Roman"/>
                <w:sz w:val="24"/>
                <w:szCs w:val="24"/>
              </w:rPr>
              <w:t>режимінұйымдастыру</w:t>
            </w:r>
            <w:proofErr w:type="spellEnd"/>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90"/>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Дайын өнімнің сапасы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42"/>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Бақылаудағы тағамның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50"/>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Дайындалған өнімнің органолептикалыққасиеті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95"/>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Технологиялық картаға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27"/>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 xml:space="preserve">10 </w:t>
            </w:r>
            <w:proofErr w:type="spellStart"/>
            <w:r w:rsidRPr="007813BF">
              <w:rPr>
                <w:rFonts w:ascii="Times New Roman" w:eastAsia="Times New Roman" w:hAnsi="Times New Roman" w:cs="Times New Roman"/>
                <w:sz w:val="24"/>
                <w:szCs w:val="24"/>
              </w:rPr>
              <w:t>порци</w:t>
            </w:r>
            <w:proofErr w:type="spellEnd"/>
            <w:r w:rsidRPr="007813BF">
              <w:rPr>
                <w:rFonts w:ascii="Times New Roman" w:eastAsia="Times New Roman" w:hAnsi="Times New Roman" w:cs="Times New Roman"/>
                <w:sz w:val="24"/>
                <w:szCs w:val="24"/>
                <w:lang w:val="kk-KZ"/>
              </w:rPr>
              <w:t>яны бақылап өлшеу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85"/>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 xml:space="preserve">1 тағамды үлестіру желісі </w:t>
            </w:r>
            <w:r w:rsidRPr="007813BF">
              <w:rPr>
                <w:rFonts w:ascii="Times New Roman" w:eastAsia="Times New Roman" w:hAnsi="Times New Roman" w:cs="Times New Roman"/>
                <w:sz w:val="24"/>
                <w:szCs w:val="24"/>
              </w:rPr>
              <w:t xml:space="preserve">(мармит)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61"/>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 xml:space="preserve">2 тағамды үлестіру желісі </w:t>
            </w:r>
            <w:r w:rsidRPr="007813BF">
              <w:rPr>
                <w:rFonts w:ascii="Times New Roman" w:eastAsia="Times New Roman" w:hAnsi="Times New Roman" w:cs="Times New Roman"/>
                <w:sz w:val="24"/>
                <w:szCs w:val="24"/>
              </w:rPr>
              <w:t xml:space="preserve">(мармит)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7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 xml:space="preserve">3 тағамды үлестіру желісі </w:t>
            </w:r>
            <w:r w:rsidRPr="007813BF">
              <w:rPr>
                <w:rFonts w:ascii="Times New Roman" w:eastAsia="Times New Roman" w:hAnsi="Times New Roman" w:cs="Times New Roman"/>
                <w:sz w:val="24"/>
                <w:szCs w:val="24"/>
              </w:rPr>
              <w:t>(мармит) (</w:t>
            </w:r>
            <w:r w:rsidRPr="007813BF">
              <w:rPr>
                <w:rFonts w:ascii="Times New Roman" w:eastAsia="Times New Roman" w:hAnsi="Times New Roman" w:cs="Times New Roman"/>
                <w:sz w:val="24"/>
                <w:szCs w:val="24"/>
                <w:lang w:val="kk-KZ"/>
              </w:rPr>
              <w:t>алюминий ыдыста суытуға тыйым салынады</w:t>
            </w:r>
            <w:r w:rsidRPr="007813B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44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lastRenderedPageBreak/>
              <w:t>Тарату жағдайы</w:t>
            </w:r>
            <w:r w:rsidRPr="007813BF">
              <w:rPr>
                <w:rFonts w:ascii="Times New Roman" w:eastAsia="Times New Roman" w:hAnsi="Times New Roman" w:cs="Times New Roman"/>
                <w:sz w:val="24"/>
                <w:szCs w:val="24"/>
              </w:rPr>
              <w:t xml:space="preserve"> (</w:t>
            </w:r>
            <w:r w:rsidRPr="007813BF">
              <w:rPr>
                <w:rFonts w:ascii="Times New Roman" w:eastAsia="Times New Roman" w:hAnsi="Times New Roman" w:cs="Times New Roman"/>
                <w:sz w:val="24"/>
                <w:szCs w:val="24"/>
                <w:lang w:val="kk-KZ"/>
              </w:rPr>
              <w:t>ылғалды затты пайдалануға тыйым салынады</w:t>
            </w:r>
            <w:r w:rsidRPr="007813B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700"/>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Асханалықаспаптардыдұрыссақтау</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кассеталардыңболуыжәнеқасықтарды</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шанышқылардыжоғарықаратыпсақтау</w:t>
            </w:r>
            <w:proofErr w:type="spellEnd"/>
            <w:proofErr w:type="gramStart"/>
            <w:r w:rsidRPr="007813BF">
              <w:rPr>
                <w:rFonts w:ascii="Times New Roman" w:eastAsia="Times New Roman" w:hAnsi="Times New Roman" w:cs="Times New Roman"/>
                <w:sz w:val="24"/>
                <w:szCs w:val="24"/>
              </w:rPr>
              <w:t xml:space="preserve"> )</w:t>
            </w:r>
            <w:proofErr w:type="gramEnd"/>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12"/>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Тағамды дәрумендендіру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r>
      <w:tr w:rsidR="00CD1DFD" w:rsidRPr="007813BF" w:rsidTr="003F3CD3">
        <w:trPr>
          <w:trHeight w:val="555"/>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Тыйым салынған тағамдар мен өнімдерді дайындаудың, сатудың және пайдаланудың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r>
      <w:tr w:rsidR="00CD1DFD" w:rsidRPr="007813BF" w:rsidTr="003F3CD3">
        <w:trPr>
          <w:trHeight w:val="357"/>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Тамақпен байланысты емес тауарларды сатудың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
        </w:tc>
      </w:tr>
      <w:tr w:rsidR="00CD1DFD" w:rsidRPr="007813BF" w:rsidTr="003F3CD3">
        <w:trPr>
          <w:trHeight w:val="223"/>
        </w:trPr>
        <w:tc>
          <w:tcPr>
            <w:tcW w:w="1034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r w:rsidRPr="007813BF">
              <w:rPr>
                <w:rFonts w:ascii="Times New Roman" w:eastAsia="Times New Roman" w:hAnsi="Times New Roman" w:cs="Times New Roman"/>
                <w:b/>
                <w:sz w:val="24"/>
                <w:szCs w:val="24"/>
                <w:lang w:val="kk-KZ"/>
              </w:rPr>
              <w:t>Тамақ ішуді ұйымдастыру</w:t>
            </w:r>
          </w:p>
        </w:tc>
      </w:tr>
      <w:tr w:rsidR="00CD1DFD" w:rsidRPr="007813BF" w:rsidTr="003F3CD3">
        <w:trPr>
          <w:trHeight w:val="18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Отыратын орындар саны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3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Қол жуатын раковиналардың саны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8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Сабынның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7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Кептіргіштердің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15"/>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Жиһаздың 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8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proofErr w:type="spellStart"/>
            <w:r w:rsidRPr="007813BF">
              <w:rPr>
                <w:rFonts w:ascii="Times New Roman" w:eastAsia="Times New Roman" w:hAnsi="Times New Roman" w:cs="Times New Roman"/>
                <w:sz w:val="24"/>
                <w:szCs w:val="24"/>
              </w:rPr>
              <w:t>Үстелдердіөңдеугеарналғанқұрал</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44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Асхана және ас үй ыдыстарының, асхана аспаптарының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6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Ыдыстың қосалқы жиынтығының жеткіліктілігі және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9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Асхананың санитариялық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3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Жинаумүкәммалы</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таңбалау</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жекесақтауорны</w:t>
            </w:r>
            <w:proofErr w:type="spellEnd"/>
            <w:r w:rsidRPr="007813B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3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r w:rsidRPr="007813BF">
              <w:rPr>
                <w:rFonts w:ascii="Times New Roman" w:eastAsia="Times New Roman" w:hAnsi="Times New Roman" w:cs="Times New Roman"/>
                <w:b/>
                <w:sz w:val="24"/>
                <w:szCs w:val="24"/>
              </w:rPr>
              <w:t xml:space="preserve">Ас </w:t>
            </w:r>
            <w:proofErr w:type="spellStart"/>
            <w:r w:rsidRPr="007813BF">
              <w:rPr>
                <w:rFonts w:ascii="Times New Roman" w:eastAsia="Times New Roman" w:hAnsi="Times New Roman" w:cs="Times New Roman"/>
                <w:b/>
                <w:sz w:val="24"/>
                <w:szCs w:val="24"/>
              </w:rPr>
              <w:t>блогыүй-жайларыныңжай-күйі</w:t>
            </w:r>
            <w:proofErr w:type="spellEnd"/>
          </w:p>
        </w:tc>
      </w:tr>
      <w:tr w:rsidR="00CD1DFD" w:rsidRPr="007813BF" w:rsidTr="003F3CD3">
        <w:trPr>
          <w:trHeight w:val="22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«Ыдыс жуу ережесі» маңдайшасының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40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Ыстықжәнесуықсуменжабдықтаужүйелерінің</w:t>
            </w:r>
            <w:proofErr w:type="spellEnd"/>
            <w:r w:rsidRPr="007813BF">
              <w:rPr>
                <w:rFonts w:ascii="Times New Roman" w:eastAsia="Times New Roman" w:hAnsi="Times New Roman" w:cs="Times New Roman"/>
                <w:sz w:val="24"/>
                <w:szCs w:val="24"/>
              </w:rPr>
              <w:t xml:space="preserve">, су </w:t>
            </w:r>
            <w:proofErr w:type="spellStart"/>
            <w:r w:rsidRPr="007813BF">
              <w:rPr>
                <w:rFonts w:ascii="Times New Roman" w:eastAsia="Times New Roman" w:hAnsi="Times New Roman" w:cs="Times New Roman"/>
                <w:sz w:val="24"/>
                <w:szCs w:val="24"/>
              </w:rPr>
              <w:t>жылытқыштардыңжарамдылығы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3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Су бұру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0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Жылу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3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Жарықтандыру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60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Ас блоктарында шамдарда қорғаныш арматурасының, ылғалдан қорғанышы бар шамдардың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48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Асхананы жуу және өңдеу үшін және ас үй ыдыстары үшін жеке жағдайлардың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8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lastRenderedPageBreak/>
              <w:t>Жуу құралдарының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40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Жууқұралдарынсақтаужәнетаңбалаушарттары</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жекежабықыдыста</w:t>
            </w:r>
            <w:proofErr w:type="spellEnd"/>
            <w:r w:rsidRPr="007813B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8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Жууқұралдарынсақтаумерзімдерінсақтау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2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Жууқұралдарынасертификаттардыңболуы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5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Тамаққалдықтарынжинауғаарналғаныдыстыңболуы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50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Тамаққалдықтарынжинауғаарналғансыйымдылықтытаңбалау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2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Тамаққалдықтарынаарналғанконтейнерлердіөңдеу</w:t>
            </w:r>
            <w:proofErr w:type="spellEnd"/>
            <w:r w:rsidRPr="007813BF">
              <w:rPr>
                <w:rFonts w:ascii="Times New Roman" w:eastAsia="Times New Roman" w:hAnsi="Times New Roman" w:cs="Times New Roman"/>
                <w:sz w:val="24"/>
                <w:szCs w:val="24"/>
              </w:rPr>
              <w:t xml:space="preserve"> (не </w:t>
            </w:r>
            <w:proofErr w:type="spellStart"/>
            <w:r w:rsidRPr="007813BF">
              <w:rPr>
                <w:rFonts w:ascii="Times New Roman" w:eastAsia="Times New Roman" w:hAnsi="Times New Roman" w:cs="Times New Roman"/>
                <w:sz w:val="24"/>
                <w:szCs w:val="24"/>
              </w:rPr>
              <w:t>өңделедіжәнекімжауапты</w:t>
            </w:r>
            <w:proofErr w:type="spellEnd"/>
            <w:r w:rsidRPr="007813B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64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Ағындылықты</w:t>
            </w:r>
            <w:proofErr w:type="spellEnd"/>
            <w:r w:rsidRPr="007813BF">
              <w:rPr>
                <w:rFonts w:ascii="Times New Roman" w:eastAsia="Times New Roman" w:hAnsi="Times New Roman" w:cs="Times New Roman"/>
                <w:sz w:val="24"/>
                <w:szCs w:val="24"/>
                <w:lang w:val="kk-KZ"/>
              </w:rPr>
              <w:t xml:space="preserve"> </w:t>
            </w:r>
            <w:proofErr w:type="spellStart"/>
            <w:r w:rsidRPr="007813BF">
              <w:rPr>
                <w:rFonts w:ascii="Times New Roman" w:eastAsia="Times New Roman" w:hAnsi="Times New Roman" w:cs="Times New Roman"/>
                <w:sz w:val="24"/>
                <w:szCs w:val="24"/>
              </w:rPr>
              <w:t>сақтау</w:t>
            </w:r>
            <w:proofErr w:type="spellEnd"/>
            <w:r w:rsidRPr="007813BF">
              <w:rPr>
                <w:rFonts w:ascii="Times New Roman" w:eastAsia="Times New Roman" w:hAnsi="Times New Roman" w:cs="Times New Roman"/>
                <w:sz w:val="24"/>
                <w:szCs w:val="24"/>
              </w:rPr>
              <w:t>:</w:t>
            </w:r>
          </w:p>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 xml:space="preserve">- </w:t>
            </w:r>
            <w:r w:rsidRPr="007813BF">
              <w:rPr>
                <w:rFonts w:ascii="Times New Roman" w:eastAsia="Times New Roman" w:hAnsi="Times New Roman" w:cs="Times New Roman"/>
                <w:sz w:val="24"/>
                <w:szCs w:val="24"/>
                <w:lang w:val="kk-KZ"/>
              </w:rPr>
              <w:t>«</w:t>
            </w:r>
            <w:r w:rsidRPr="007813BF">
              <w:rPr>
                <w:rFonts w:ascii="Times New Roman" w:eastAsia="Times New Roman" w:hAnsi="Times New Roman" w:cs="Times New Roman"/>
                <w:sz w:val="24"/>
                <w:szCs w:val="24"/>
              </w:rPr>
              <w:t>лас</w:t>
            </w:r>
            <w:proofErr w:type="gramStart"/>
            <w:r w:rsidRPr="007813BF">
              <w:rPr>
                <w:rFonts w:ascii="Times New Roman" w:eastAsia="Times New Roman" w:hAnsi="Times New Roman" w:cs="Times New Roman"/>
                <w:sz w:val="24"/>
                <w:szCs w:val="24"/>
                <w:lang w:val="kk-KZ"/>
              </w:rPr>
              <w:t>»</w:t>
            </w:r>
            <w:proofErr w:type="spellStart"/>
            <w:r w:rsidRPr="007813BF">
              <w:rPr>
                <w:rFonts w:ascii="Times New Roman" w:eastAsia="Times New Roman" w:hAnsi="Times New Roman" w:cs="Times New Roman"/>
                <w:sz w:val="24"/>
                <w:szCs w:val="24"/>
              </w:rPr>
              <w:t>а</w:t>
            </w:r>
            <w:proofErr w:type="gramEnd"/>
            <w:r w:rsidRPr="007813BF">
              <w:rPr>
                <w:rFonts w:ascii="Times New Roman" w:eastAsia="Times New Roman" w:hAnsi="Times New Roman" w:cs="Times New Roman"/>
                <w:sz w:val="24"/>
                <w:szCs w:val="24"/>
              </w:rPr>
              <w:t>сханаыдыстарынжинау</w:t>
            </w:r>
            <w:proofErr w:type="spellEnd"/>
            <w:r w:rsidRPr="007813BF">
              <w:rPr>
                <w:rFonts w:ascii="Times New Roman" w:eastAsia="Times New Roman" w:hAnsi="Times New Roman" w:cs="Times New Roman"/>
                <w:sz w:val="24"/>
                <w:szCs w:val="24"/>
              </w:rPr>
              <w:t>;</w:t>
            </w:r>
          </w:p>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жуужәнеөңдеупроцесі</w:t>
            </w:r>
            <w:proofErr w:type="spellEnd"/>
            <w:r w:rsidRPr="007813BF">
              <w:rPr>
                <w:rFonts w:ascii="Times New Roman" w:eastAsia="Times New Roman" w:hAnsi="Times New Roman" w:cs="Times New Roman"/>
                <w:sz w:val="24"/>
                <w:szCs w:val="24"/>
              </w:rPr>
              <w:t>;</w:t>
            </w:r>
          </w:p>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 xml:space="preserve">- таза </w:t>
            </w:r>
            <w:proofErr w:type="spellStart"/>
            <w:r w:rsidRPr="007813BF">
              <w:rPr>
                <w:rFonts w:ascii="Times New Roman" w:eastAsia="Times New Roman" w:hAnsi="Times New Roman" w:cs="Times New Roman"/>
                <w:sz w:val="24"/>
                <w:szCs w:val="24"/>
              </w:rPr>
              <w:t>асханаыдыстарынсақтау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2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Тазалаукестесініңболуы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9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center"/>
              <w:rPr>
                <w:rFonts w:ascii="Times New Roman" w:eastAsia="Times New Roman" w:hAnsi="Times New Roman" w:cs="Times New Roman"/>
                <w:b/>
                <w:sz w:val="24"/>
                <w:szCs w:val="24"/>
              </w:rPr>
            </w:pPr>
            <w:proofErr w:type="spellStart"/>
            <w:r w:rsidRPr="007813BF">
              <w:rPr>
                <w:rFonts w:ascii="Times New Roman" w:eastAsia="Times New Roman" w:hAnsi="Times New Roman" w:cs="Times New Roman"/>
                <w:b/>
                <w:sz w:val="24"/>
                <w:szCs w:val="24"/>
              </w:rPr>
              <w:t>Өнімдердісақтаушарттарынсақтау</w:t>
            </w:r>
            <w:proofErr w:type="spellEnd"/>
          </w:p>
        </w:tc>
      </w:tr>
      <w:tr w:rsidR="00CD1DFD" w:rsidRPr="007813BF" w:rsidTr="003F3CD3">
        <w:trPr>
          <w:trHeight w:val="14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roofErr w:type="spellStart"/>
            <w:r w:rsidRPr="007813BF">
              <w:rPr>
                <w:rFonts w:ascii="Times New Roman" w:eastAsia="Times New Roman" w:hAnsi="Times New Roman" w:cs="Times New Roman"/>
                <w:b/>
                <w:sz w:val="24"/>
                <w:szCs w:val="24"/>
              </w:rPr>
              <w:t>Қоймалар</w:t>
            </w:r>
            <w:proofErr w:type="spellEnd"/>
          </w:p>
        </w:tc>
      </w:tr>
      <w:tr w:rsidR="00CD1DFD" w:rsidRPr="007813BF" w:rsidTr="003F3CD3">
        <w:trPr>
          <w:trHeight w:val="39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Сусымалыөнімдердітұғырықтарда</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тауарқ</w:t>
            </w:r>
            <w:proofErr w:type="gramStart"/>
            <w:r w:rsidRPr="007813BF">
              <w:rPr>
                <w:rFonts w:ascii="Times New Roman" w:eastAsia="Times New Roman" w:hAnsi="Times New Roman" w:cs="Times New Roman"/>
                <w:sz w:val="24"/>
                <w:szCs w:val="24"/>
              </w:rPr>
              <w:t>ой</w:t>
            </w:r>
            <w:proofErr w:type="gramEnd"/>
            <w:r w:rsidRPr="007813BF">
              <w:rPr>
                <w:rFonts w:ascii="Times New Roman" w:eastAsia="Times New Roman" w:hAnsi="Times New Roman" w:cs="Times New Roman"/>
                <w:sz w:val="24"/>
                <w:szCs w:val="24"/>
              </w:rPr>
              <w:t>ғыштарда</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стеллаждардасақтау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3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Температуралы</w:t>
            </w:r>
            <w:proofErr w:type="gramStart"/>
            <w:r w:rsidRPr="007813BF">
              <w:rPr>
                <w:rFonts w:ascii="Times New Roman" w:eastAsia="Times New Roman" w:hAnsi="Times New Roman" w:cs="Times New Roman"/>
                <w:sz w:val="24"/>
                <w:szCs w:val="24"/>
              </w:rPr>
              <w:t>қ-</w:t>
            </w:r>
            <w:proofErr w:type="gramEnd"/>
            <w:r w:rsidRPr="007813BF">
              <w:rPr>
                <w:rFonts w:ascii="Times New Roman" w:eastAsia="Times New Roman" w:hAnsi="Times New Roman" w:cs="Times New Roman"/>
                <w:sz w:val="24"/>
                <w:szCs w:val="24"/>
              </w:rPr>
              <w:t>ылғалдылықрежимінсақтау</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Қоймадатермометрдің</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гидрометрдіңболуы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46"/>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lang w:val="kk-KZ"/>
              </w:rPr>
            </w:pPr>
            <w:proofErr w:type="spellStart"/>
            <w:r w:rsidRPr="007813BF">
              <w:rPr>
                <w:rFonts w:ascii="Times New Roman" w:eastAsia="Times New Roman" w:hAnsi="Times New Roman" w:cs="Times New Roman"/>
                <w:sz w:val="24"/>
                <w:szCs w:val="24"/>
              </w:rPr>
              <w:t>Тауаркөршілестігінсақтау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535"/>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Тамақөнімдеріндежарамдылықмерзімдерініңболуыжәнесақталуы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46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proofErr w:type="gramStart"/>
            <w:r w:rsidRPr="007813BF">
              <w:rPr>
                <w:rFonts w:ascii="Times New Roman" w:eastAsia="Times New Roman" w:hAnsi="Times New Roman" w:cs="Times New Roman"/>
                <w:sz w:val="24"/>
                <w:szCs w:val="24"/>
              </w:rPr>
              <w:t>К</w:t>
            </w:r>
            <w:proofErr w:type="gramEnd"/>
            <w:r w:rsidRPr="007813BF">
              <w:rPr>
                <w:rFonts w:ascii="Times New Roman" w:eastAsia="Times New Roman" w:hAnsi="Times New Roman" w:cs="Times New Roman"/>
                <w:sz w:val="24"/>
                <w:szCs w:val="24"/>
              </w:rPr>
              <w:t>өкөністердіжәшіктерде</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тауарқойғыштарда</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тегендердегі</w:t>
            </w:r>
            <w:proofErr w:type="gramStart"/>
            <w:r w:rsidRPr="007813BF">
              <w:rPr>
                <w:rFonts w:ascii="Times New Roman" w:eastAsia="Times New Roman" w:hAnsi="Times New Roman" w:cs="Times New Roman"/>
                <w:sz w:val="24"/>
                <w:szCs w:val="24"/>
              </w:rPr>
              <w:t>та</w:t>
            </w:r>
            <w:proofErr w:type="gramEnd"/>
            <w:r w:rsidRPr="007813BF">
              <w:rPr>
                <w:rFonts w:ascii="Times New Roman" w:eastAsia="Times New Roman" w:hAnsi="Times New Roman" w:cs="Times New Roman"/>
                <w:sz w:val="24"/>
                <w:szCs w:val="24"/>
              </w:rPr>
              <w:t>ңбаланғансыйымдылықтардасақтау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5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Қоймалардыңсанитарлықжағдайы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6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Тыйымсалынғантағамдар</w:t>
            </w:r>
            <w:proofErr w:type="spellEnd"/>
            <w:r w:rsidRPr="007813BF">
              <w:rPr>
                <w:rFonts w:ascii="Times New Roman" w:eastAsia="Times New Roman" w:hAnsi="Times New Roman" w:cs="Times New Roman"/>
                <w:sz w:val="24"/>
                <w:szCs w:val="24"/>
              </w:rPr>
              <w:t xml:space="preserve"> мен </w:t>
            </w:r>
            <w:proofErr w:type="spellStart"/>
            <w:r w:rsidRPr="007813BF">
              <w:rPr>
                <w:rFonts w:ascii="Times New Roman" w:eastAsia="Times New Roman" w:hAnsi="Times New Roman" w:cs="Times New Roman"/>
                <w:sz w:val="24"/>
                <w:szCs w:val="24"/>
              </w:rPr>
              <w:t>өнімдердідайындаудың</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сатудыңжәнепайдаланудыңболуы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0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b/>
                <w:sz w:val="24"/>
                <w:szCs w:val="24"/>
              </w:rPr>
            </w:pPr>
            <w:r w:rsidRPr="007813BF">
              <w:rPr>
                <w:rFonts w:ascii="Times New Roman" w:eastAsia="Times New Roman" w:hAnsi="Times New Roman" w:cs="Times New Roman"/>
                <w:b/>
                <w:sz w:val="24"/>
                <w:szCs w:val="24"/>
                <w:lang w:val="kk-KZ"/>
              </w:rPr>
              <w:t>Тоңазытқыштар</w:t>
            </w:r>
          </w:p>
        </w:tc>
      </w:tr>
      <w:tr w:rsidR="00CD1DFD" w:rsidRPr="007813BF" w:rsidTr="003F3CD3">
        <w:trPr>
          <w:trHeight w:val="26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lang w:val="kk-KZ"/>
              </w:rPr>
            </w:pPr>
            <w:r w:rsidRPr="007813BF">
              <w:rPr>
                <w:rFonts w:ascii="Times New Roman" w:eastAsia="Times New Roman" w:hAnsi="Times New Roman" w:cs="Times New Roman"/>
                <w:sz w:val="24"/>
                <w:szCs w:val="24"/>
                <w:lang w:val="kk-KZ"/>
              </w:rPr>
              <w:t>Тоңазытқыш жабдығының мақсаты туралы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7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lang w:val="kk-KZ"/>
              </w:rPr>
            </w:pPr>
            <w:proofErr w:type="spellStart"/>
            <w:r w:rsidRPr="007813BF">
              <w:rPr>
                <w:rFonts w:ascii="Times New Roman" w:eastAsia="Times New Roman" w:hAnsi="Times New Roman" w:cs="Times New Roman"/>
                <w:sz w:val="24"/>
                <w:szCs w:val="24"/>
              </w:rPr>
              <w:t>Термометрлердіңболуы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9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lang w:val="kk-KZ"/>
              </w:rPr>
            </w:pPr>
            <w:proofErr w:type="spellStart"/>
            <w:r w:rsidRPr="007813BF">
              <w:rPr>
                <w:rFonts w:ascii="Times New Roman" w:eastAsia="Times New Roman" w:hAnsi="Times New Roman" w:cs="Times New Roman"/>
                <w:sz w:val="24"/>
                <w:szCs w:val="24"/>
              </w:rPr>
              <w:t>Тауаркөршілестігінсақтау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43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Тамақөнімдеріндежарамдылықмерзімдерініңболуыжәнесақталуы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4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lastRenderedPageBreak/>
              <w:t>Тоңазытқышжабдығыныңсанитарлықжағдайы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7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Тыйым салынған тағамдар мен өнімдерді дайындаудың, сатудың және пайдаланудың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9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Тә</w:t>
            </w:r>
            <w:proofErr w:type="gramStart"/>
            <w:r w:rsidRPr="007813BF">
              <w:rPr>
                <w:rFonts w:ascii="Times New Roman" w:eastAsia="Times New Roman" w:hAnsi="Times New Roman" w:cs="Times New Roman"/>
                <w:sz w:val="24"/>
                <w:szCs w:val="24"/>
              </w:rPr>
              <w:t>ул</w:t>
            </w:r>
            <w:proofErr w:type="gramEnd"/>
            <w:r w:rsidRPr="007813BF">
              <w:rPr>
                <w:rFonts w:ascii="Times New Roman" w:eastAsia="Times New Roman" w:hAnsi="Times New Roman" w:cs="Times New Roman"/>
                <w:sz w:val="24"/>
                <w:szCs w:val="24"/>
              </w:rPr>
              <w:t>іктіксынамалардысақтаушарттары</w:t>
            </w:r>
            <w:proofErr w:type="spellEnd"/>
            <w:r w:rsidRPr="007813BF">
              <w:rPr>
                <w:rFonts w:ascii="Times New Roman" w:eastAsia="Times New Roman" w:hAnsi="Times New Roman" w:cs="Times New Roman"/>
                <w:sz w:val="24"/>
                <w:szCs w:val="24"/>
              </w:rPr>
              <w:t xml:space="preserve"> мен </w:t>
            </w:r>
            <w:proofErr w:type="spellStart"/>
            <w:r w:rsidRPr="007813BF">
              <w:rPr>
                <w:rFonts w:ascii="Times New Roman" w:eastAsia="Times New Roman" w:hAnsi="Times New Roman" w:cs="Times New Roman"/>
                <w:sz w:val="24"/>
                <w:szCs w:val="24"/>
              </w:rPr>
              <w:t>дұрыстығы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83"/>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b/>
                <w:sz w:val="24"/>
                <w:szCs w:val="24"/>
              </w:rPr>
              <w:t>Етцехы</w:t>
            </w:r>
            <w:proofErr w:type="spellEnd"/>
          </w:p>
        </w:tc>
      </w:tr>
      <w:tr w:rsidR="00CD1DFD" w:rsidRPr="007813BF" w:rsidTr="003F3CD3">
        <w:trPr>
          <w:trHeight w:val="21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Жабдықтар</w:t>
            </w:r>
            <w:proofErr w:type="spellEnd"/>
            <w:r w:rsidRPr="007813BF">
              <w:rPr>
                <w:rFonts w:ascii="Times New Roman" w:eastAsia="Times New Roman" w:hAnsi="Times New Roman" w:cs="Times New Roman"/>
                <w:sz w:val="24"/>
                <w:szCs w:val="24"/>
              </w:rPr>
              <w:t xml:space="preserve"> мен </w:t>
            </w:r>
            <w:proofErr w:type="spellStart"/>
            <w:proofErr w:type="gramStart"/>
            <w:r w:rsidRPr="007813BF">
              <w:rPr>
                <w:rFonts w:ascii="Times New Roman" w:eastAsia="Times New Roman" w:hAnsi="Times New Roman" w:cs="Times New Roman"/>
                <w:sz w:val="24"/>
                <w:szCs w:val="24"/>
              </w:rPr>
              <w:t>м</w:t>
            </w:r>
            <w:proofErr w:type="gramEnd"/>
            <w:r w:rsidRPr="007813BF">
              <w:rPr>
                <w:rFonts w:ascii="Times New Roman" w:eastAsia="Times New Roman" w:hAnsi="Times New Roman" w:cs="Times New Roman"/>
                <w:sz w:val="24"/>
                <w:szCs w:val="24"/>
              </w:rPr>
              <w:t>үкәммалдытаңбалау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6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Санитарлықжағдайы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7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Тыйымсалынғантағамдар</w:t>
            </w:r>
            <w:proofErr w:type="spellEnd"/>
            <w:r w:rsidRPr="007813BF">
              <w:rPr>
                <w:rFonts w:ascii="Times New Roman" w:eastAsia="Times New Roman" w:hAnsi="Times New Roman" w:cs="Times New Roman"/>
                <w:sz w:val="24"/>
                <w:szCs w:val="24"/>
              </w:rPr>
              <w:t xml:space="preserve"> мен </w:t>
            </w:r>
            <w:proofErr w:type="spellStart"/>
            <w:r w:rsidRPr="007813BF">
              <w:rPr>
                <w:rFonts w:ascii="Times New Roman" w:eastAsia="Times New Roman" w:hAnsi="Times New Roman" w:cs="Times New Roman"/>
                <w:sz w:val="24"/>
                <w:szCs w:val="24"/>
              </w:rPr>
              <w:t>өнімдердідайындаудың</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сатудыңжәнепайдаланудыңболуы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6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roofErr w:type="spellStart"/>
            <w:r w:rsidRPr="007813BF">
              <w:rPr>
                <w:rFonts w:ascii="Times New Roman" w:eastAsia="Times New Roman" w:hAnsi="Times New Roman" w:cs="Times New Roman"/>
                <w:b/>
                <w:sz w:val="24"/>
                <w:szCs w:val="24"/>
              </w:rPr>
              <w:t>Көкөнісцехы</w:t>
            </w:r>
            <w:proofErr w:type="spellEnd"/>
          </w:p>
        </w:tc>
      </w:tr>
      <w:tr w:rsidR="00CD1DFD" w:rsidRPr="007813BF" w:rsidTr="003F3CD3">
        <w:trPr>
          <w:trHeight w:val="30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Жабдықтар</w:t>
            </w:r>
            <w:proofErr w:type="spellEnd"/>
            <w:r w:rsidRPr="007813BF">
              <w:rPr>
                <w:rFonts w:ascii="Times New Roman" w:eastAsia="Times New Roman" w:hAnsi="Times New Roman" w:cs="Times New Roman"/>
                <w:sz w:val="24"/>
                <w:szCs w:val="24"/>
              </w:rPr>
              <w:t xml:space="preserve"> мен </w:t>
            </w:r>
            <w:proofErr w:type="spellStart"/>
            <w:proofErr w:type="gramStart"/>
            <w:r w:rsidRPr="007813BF">
              <w:rPr>
                <w:rFonts w:ascii="Times New Roman" w:eastAsia="Times New Roman" w:hAnsi="Times New Roman" w:cs="Times New Roman"/>
                <w:sz w:val="24"/>
                <w:szCs w:val="24"/>
              </w:rPr>
              <w:t>м</w:t>
            </w:r>
            <w:proofErr w:type="gramEnd"/>
            <w:r w:rsidRPr="007813BF">
              <w:rPr>
                <w:rFonts w:ascii="Times New Roman" w:eastAsia="Times New Roman" w:hAnsi="Times New Roman" w:cs="Times New Roman"/>
                <w:sz w:val="24"/>
                <w:szCs w:val="24"/>
              </w:rPr>
              <w:t>үкәммалдытаңбалау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4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Санитарлықжағдайы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6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outlineLvl w:val="0"/>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Тыйымсалынғантағамдар</w:t>
            </w:r>
            <w:proofErr w:type="spellEnd"/>
            <w:r w:rsidRPr="007813BF">
              <w:rPr>
                <w:rFonts w:ascii="Times New Roman" w:eastAsia="Times New Roman" w:hAnsi="Times New Roman" w:cs="Times New Roman"/>
                <w:sz w:val="24"/>
                <w:szCs w:val="24"/>
              </w:rPr>
              <w:t xml:space="preserve"> мен </w:t>
            </w:r>
            <w:proofErr w:type="spellStart"/>
            <w:r w:rsidRPr="007813BF">
              <w:rPr>
                <w:rFonts w:ascii="Times New Roman" w:eastAsia="Times New Roman" w:hAnsi="Times New Roman" w:cs="Times New Roman"/>
                <w:sz w:val="24"/>
                <w:szCs w:val="24"/>
              </w:rPr>
              <w:t>өнімдердідайындаудың</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сатудыңжәнепайдаланудыңболуы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2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roofErr w:type="spellStart"/>
            <w:r w:rsidRPr="007813BF">
              <w:rPr>
                <w:rFonts w:ascii="Times New Roman" w:eastAsia="Times New Roman" w:hAnsi="Times New Roman" w:cs="Times New Roman"/>
                <w:b/>
                <w:sz w:val="24"/>
                <w:szCs w:val="24"/>
              </w:rPr>
              <w:t>Ұнцехы</w:t>
            </w:r>
            <w:proofErr w:type="spellEnd"/>
          </w:p>
        </w:tc>
      </w:tr>
      <w:tr w:rsidR="00CD1DFD" w:rsidRPr="007813BF" w:rsidTr="003F3CD3">
        <w:trPr>
          <w:trHeight w:val="36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Жабдықтар</w:t>
            </w:r>
            <w:proofErr w:type="spellEnd"/>
            <w:r w:rsidRPr="007813BF">
              <w:rPr>
                <w:rFonts w:ascii="Times New Roman" w:eastAsia="Times New Roman" w:hAnsi="Times New Roman" w:cs="Times New Roman"/>
                <w:sz w:val="24"/>
                <w:szCs w:val="24"/>
              </w:rPr>
              <w:t xml:space="preserve"> мен </w:t>
            </w:r>
            <w:proofErr w:type="spellStart"/>
            <w:proofErr w:type="gramStart"/>
            <w:r w:rsidRPr="007813BF">
              <w:rPr>
                <w:rFonts w:ascii="Times New Roman" w:eastAsia="Times New Roman" w:hAnsi="Times New Roman" w:cs="Times New Roman"/>
                <w:sz w:val="24"/>
                <w:szCs w:val="24"/>
              </w:rPr>
              <w:t>м</w:t>
            </w:r>
            <w:proofErr w:type="gramEnd"/>
            <w:r w:rsidRPr="007813BF">
              <w:rPr>
                <w:rFonts w:ascii="Times New Roman" w:eastAsia="Times New Roman" w:hAnsi="Times New Roman" w:cs="Times New Roman"/>
                <w:sz w:val="24"/>
                <w:szCs w:val="24"/>
              </w:rPr>
              <w:t>үкәммалдытаңбалау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2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Санитарлықжағдайы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7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Тыйымсалынғантағамдар</w:t>
            </w:r>
            <w:proofErr w:type="spellEnd"/>
            <w:r w:rsidRPr="007813BF">
              <w:rPr>
                <w:rFonts w:ascii="Times New Roman" w:eastAsia="Times New Roman" w:hAnsi="Times New Roman" w:cs="Times New Roman"/>
                <w:sz w:val="24"/>
                <w:szCs w:val="24"/>
              </w:rPr>
              <w:t xml:space="preserve"> мен </w:t>
            </w:r>
            <w:proofErr w:type="spellStart"/>
            <w:r w:rsidRPr="007813BF">
              <w:rPr>
                <w:rFonts w:ascii="Times New Roman" w:eastAsia="Times New Roman" w:hAnsi="Times New Roman" w:cs="Times New Roman"/>
                <w:sz w:val="24"/>
                <w:szCs w:val="24"/>
              </w:rPr>
              <w:t>өнімдердідайындаудың</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сатудыңжәнепайдаланудыңболуы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3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r w:rsidRPr="007813BF">
              <w:rPr>
                <w:rFonts w:ascii="Times New Roman" w:eastAsia="Times New Roman" w:hAnsi="Times New Roman" w:cs="Times New Roman"/>
                <w:b/>
                <w:sz w:val="24"/>
                <w:szCs w:val="24"/>
              </w:rPr>
              <w:t xml:space="preserve">Нан </w:t>
            </w:r>
            <w:proofErr w:type="spellStart"/>
            <w:r w:rsidRPr="007813BF">
              <w:rPr>
                <w:rFonts w:ascii="Times New Roman" w:eastAsia="Times New Roman" w:hAnsi="Times New Roman" w:cs="Times New Roman"/>
                <w:b/>
                <w:sz w:val="24"/>
                <w:szCs w:val="24"/>
              </w:rPr>
              <w:t>цехы</w:t>
            </w:r>
            <w:proofErr w:type="spellEnd"/>
          </w:p>
        </w:tc>
      </w:tr>
      <w:tr w:rsidR="00CD1DFD" w:rsidRPr="007813BF" w:rsidTr="003F3CD3">
        <w:trPr>
          <w:trHeight w:val="225"/>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Жабдықтар</w:t>
            </w:r>
            <w:proofErr w:type="spellEnd"/>
            <w:r w:rsidRPr="007813BF">
              <w:rPr>
                <w:rFonts w:ascii="Times New Roman" w:eastAsia="Times New Roman" w:hAnsi="Times New Roman" w:cs="Times New Roman"/>
                <w:sz w:val="24"/>
                <w:szCs w:val="24"/>
              </w:rPr>
              <w:t xml:space="preserve"> мен </w:t>
            </w:r>
            <w:proofErr w:type="spellStart"/>
            <w:proofErr w:type="gramStart"/>
            <w:r w:rsidRPr="007813BF">
              <w:rPr>
                <w:rFonts w:ascii="Times New Roman" w:eastAsia="Times New Roman" w:hAnsi="Times New Roman" w:cs="Times New Roman"/>
                <w:sz w:val="24"/>
                <w:szCs w:val="24"/>
              </w:rPr>
              <w:t>м</w:t>
            </w:r>
            <w:proofErr w:type="gramEnd"/>
            <w:r w:rsidRPr="007813BF">
              <w:rPr>
                <w:rFonts w:ascii="Times New Roman" w:eastAsia="Times New Roman" w:hAnsi="Times New Roman" w:cs="Times New Roman"/>
                <w:sz w:val="24"/>
                <w:szCs w:val="24"/>
              </w:rPr>
              <w:t>үкәммалдытаңбалау</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7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 xml:space="preserve">Нан </w:t>
            </w:r>
            <w:proofErr w:type="spellStart"/>
            <w:r w:rsidRPr="007813BF">
              <w:rPr>
                <w:rFonts w:ascii="Times New Roman" w:eastAsia="Times New Roman" w:hAnsi="Times New Roman" w:cs="Times New Roman"/>
                <w:sz w:val="24"/>
                <w:szCs w:val="24"/>
              </w:rPr>
              <w:t>сақтауғаарналғансөрелердіөңдеугеарналған</w:t>
            </w:r>
            <w:proofErr w:type="spellEnd"/>
            <w:r w:rsidRPr="007813BF">
              <w:rPr>
                <w:rFonts w:ascii="Times New Roman" w:eastAsia="Times New Roman" w:hAnsi="Times New Roman" w:cs="Times New Roman"/>
                <w:sz w:val="24"/>
                <w:szCs w:val="24"/>
              </w:rPr>
              <w:t xml:space="preserve"> 1% </w:t>
            </w:r>
            <w:proofErr w:type="spellStart"/>
            <w:r w:rsidRPr="007813BF">
              <w:rPr>
                <w:rFonts w:ascii="Times New Roman" w:eastAsia="Times New Roman" w:hAnsi="Times New Roman" w:cs="Times New Roman"/>
                <w:sz w:val="24"/>
                <w:szCs w:val="24"/>
              </w:rPr>
              <w:t>сіркесуыерітіндісініңболуы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5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 xml:space="preserve">Нан </w:t>
            </w:r>
            <w:proofErr w:type="spellStart"/>
            <w:r w:rsidRPr="007813BF">
              <w:rPr>
                <w:rFonts w:ascii="Times New Roman" w:eastAsia="Times New Roman" w:hAnsi="Times New Roman" w:cs="Times New Roman"/>
                <w:sz w:val="24"/>
                <w:szCs w:val="24"/>
              </w:rPr>
              <w:t>үгіндісінжинауғаарналғаныдыс</w:t>
            </w:r>
            <w:proofErr w:type="spellEnd"/>
            <w:r w:rsidRPr="007813BF">
              <w:rPr>
                <w:rFonts w:ascii="Times New Roman" w:eastAsia="Times New Roman" w:hAnsi="Times New Roman" w:cs="Times New Roman"/>
                <w:sz w:val="24"/>
                <w:szCs w:val="24"/>
              </w:rPr>
              <w:t xml:space="preserve"> пен </w:t>
            </w:r>
            <w:proofErr w:type="spellStart"/>
            <w:r w:rsidRPr="007813BF">
              <w:rPr>
                <w:rFonts w:ascii="Times New Roman" w:eastAsia="Times New Roman" w:hAnsi="Times New Roman" w:cs="Times New Roman"/>
                <w:sz w:val="24"/>
                <w:szCs w:val="24"/>
              </w:rPr>
              <w:t>щетканыңболуы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26"/>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Санитарлықжағдайы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1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Тыйымсалынғанөнімдердіңболуы</w:t>
            </w:r>
            <w:proofErr w:type="spellEnd"/>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2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proofErr w:type="spellStart"/>
            <w:proofErr w:type="gramStart"/>
            <w:r w:rsidRPr="007813BF">
              <w:rPr>
                <w:rFonts w:ascii="Times New Roman" w:eastAsia="Times New Roman" w:hAnsi="Times New Roman" w:cs="Times New Roman"/>
                <w:b/>
                <w:sz w:val="24"/>
                <w:szCs w:val="24"/>
              </w:rPr>
              <w:t>П</w:t>
            </w:r>
            <w:proofErr w:type="gramEnd"/>
            <w:r w:rsidRPr="007813BF">
              <w:rPr>
                <w:rFonts w:ascii="Times New Roman" w:eastAsia="Times New Roman" w:hAnsi="Times New Roman" w:cs="Times New Roman"/>
                <w:b/>
                <w:sz w:val="24"/>
                <w:szCs w:val="24"/>
              </w:rPr>
              <w:t>ісіруцехы</w:t>
            </w:r>
            <w:proofErr w:type="spellEnd"/>
          </w:p>
        </w:tc>
      </w:tr>
      <w:tr w:rsidR="00CD1DFD" w:rsidRPr="007813BF" w:rsidTr="003F3CD3">
        <w:trPr>
          <w:trHeight w:val="13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Жабдықтар</w:t>
            </w:r>
            <w:proofErr w:type="spellEnd"/>
            <w:r w:rsidRPr="007813BF">
              <w:rPr>
                <w:rFonts w:ascii="Times New Roman" w:eastAsia="Times New Roman" w:hAnsi="Times New Roman" w:cs="Times New Roman"/>
                <w:sz w:val="24"/>
                <w:szCs w:val="24"/>
              </w:rPr>
              <w:t xml:space="preserve"> мен </w:t>
            </w:r>
            <w:proofErr w:type="spellStart"/>
            <w:proofErr w:type="gramStart"/>
            <w:r w:rsidRPr="007813BF">
              <w:rPr>
                <w:rFonts w:ascii="Times New Roman" w:eastAsia="Times New Roman" w:hAnsi="Times New Roman" w:cs="Times New Roman"/>
                <w:sz w:val="24"/>
                <w:szCs w:val="24"/>
              </w:rPr>
              <w:t>м</w:t>
            </w:r>
            <w:proofErr w:type="gramEnd"/>
            <w:r w:rsidRPr="007813BF">
              <w:rPr>
                <w:rFonts w:ascii="Times New Roman" w:eastAsia="Times New Roman" w:hAnsi="Times New Roman" w:cs="Times New Roman"/>
                <w:sz w:val="24"/>
                <w:szCs w:val="24"/>
              </w:rPr>
              <w:t>үкәммалдытаңбалау</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2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 xml:space="preserve">Электр </w:t>
            </w:r>
            <w:proofErr w:type="spellStart"/>
            <w:r w:rsidRPr="007813BF">
              <w:rPr>
                <w:rFonts w:ascii="Times New Roman" w:eastAsia="Times New Roman" w:hAnsi="Times New Roman" w:cs="Times New Roman"/>
                <w:sz w:val="24"/>
                <w:szCs w:val="24"/>
              </w:rPr>
              <w:t>жабдықтарыныңжарамдылығыжәнежай-күйі</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1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Жергетұйықтаудыңболуы</w:t>
            </w:r>
            <w:proofErr w:type="spellEnd"/>
            <w:r w:rsidRPr="007813BF">
              <w:rPr>
                <w:rFonts w:ascii="Times New Roman" w:eastAsia="Times New Roman" w:hAnsi="Times New Roman" w:cs="Times New Roman"/>
                <w:sz w:val="24"/>
                <w:szCs w:val="24"/>
              </w:rPr>
              <w:t xml:space="preserve">, </w:t>
            </w:r>
            <w:proofErr w:type="spellStart"/>
            <w:proofErr w:type="gramStart"/>
            <w:r w:rsidRPr="007813BF">
              <w:rPr>
                <w:rFonts w:ascii="Times New Roman" w:eastAsia="Times New Roman" w:hAnsi="Times New Roman" w:cs="Times New Roman"/>
                <w:sz w:val="24"/>
                <w:szCs w:val="24"/>
              </w:rPr>
              <w:t>резе</w:t>
            </w:r>
            <w:proofErr w:type="gramEnd"/>
            <w:r w:rsidRPr="007813BF">
              <w:rPr>
                <w:rFonts w:ascii="Times New Roman" w:eastAsia="Times New Roman" w:hAnsi="Times New Roman" w:cs="Times New Roman"/>
                <w:sz w:val="24"/>
                <w:szCs w:val="24"/>
              </w:rPr>
              <w:t>ңкекілемшелердіңболуы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74"/>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Механикалықжелдетудіңжай-күйі</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10"/>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lang w:val="kk-KZ"/>
              </w:rPr>
              <w:t>Санитарлық жағдайы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64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lastRenderedPageBreak/>
              <w:t>Тыйымсалынғантағамдар</w:t>
            </w:r>
            <w:proofErr w:type="spellEnd"/>
            <w:r w:rsidRPr="007813BF">
              <w:rPr>
                <w:rFonts w:ascii="Times New Roman" w:hAnsi="Times New Roman" w:cs="Times New Roman"/>
                <w:sz w:val="24"/>
                <w:szCs w:val="24"/>
              </w:rPr>
              <w:t xml:space="preserve"> мен </w:t>
            </w:r>
            <w:proofErr w:type="spellStart"/>
            <w:r w:rsidRPr="007813BF">
              <w:rPr>
                <w:rFonts w:ascii="Times New Roman" w:hAnsi="Times New Roman" w:cs="Times New Roman"/>
                <w:sz w:val="24"/>
                <w:szCs w:val="24"/>
              </w:rPr>
              <w:t>өнімдердідайындаудың</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сатудыңжәнепайдаланудыңболуы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68"/>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Персоналдыңқолжуу</w:t>
            </w:r>
            <w:proofErr w:type="spellEnd"/>
            <w:r w:rsidRPr="007813BF">
              <w:rPr>
                <w:rFonts w:ascii="Times New Roman" w:hAnsi="Times New Roman" w:cs="Times New Roman"/>
                <w:sz w:val="24"/>
                <w:szCs w:val="24"/>
                <w:lang w:val="kk-KZ"/>
              </w:rPr>
              <w:t>ы</w:t>
            </w:r>
            <w:proofErr w:type="spellStart"/>
            <w:r w:rsidRPr="007813BF">
              <w:rPr>
                <w:rFonts w:ascii="Times New Roman" w:hAnsi="Times New Roman" w:cs="Times New Roman"/>
                <w:sz w:val="24"/>
                <w:szCs w:val="24"/>
              </w:rPr>
              <w:t>жәнекептіру</w:t>
            </w:r>
            <w:proofErr w:type="spellEnd"/>
            <w:r w:rsidRPr="007813BF">
              <w:rPr>
                <w:rFonts w:ascii="Times New Roman" w:hAnsi="Times New Roman" w:cs="Times New Roman"/>
                <w:sz w:val="24"/>
                <w:szCs w:val="24"/>
                <w:lang w:val="kk-KZ"/>
              </w:rPr>
              <w:t xml:space="preserve">і үшін </w:t>
            </w:r>
            <w:proofErr w:type="spellStart"/>
            <w:r w:rsidRPr="007813BF">
              <w:rPr>
                <w:rFonts w:ascii="Times New Roman" w:hAnsi="Times New Roman" w:cs="Times New Roman"/>
                <w:sz w:val="24"/>
                <w:szCs w:val="24"/>
              </w:rPr>
              <w:t>жағдайлардыңболуы</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Асханақызметкерлерініңжекежәнеөнді</w:t>
            </w:r>
            <w:proofErr w:type="gramStart"/>
            <w:r w:rsidRPr="007813BF">
              <w:rPr>
                <w:rFonts w:ascii="Times New Roman" w:hAnsi="Times New Roman" w:cs="Times New Roman"/>
                <w:sz w:val="24"/>
                <w:szCs w:val="24"/>
              </w:rPr>
              <w:t>р</w:t>
            </w:r>
            <w:proofErr w:type="gramEnd"/>
            <w:r w:rsidRPr="007813BF">
              <w:rPr>
                <w:rFonts w:ascii="Times New Roman" w:hAnsi="Times New Roman" w:cs="Times New Roman"/>
                <w:sz w:val="24"/>
                <w:szCs w:val="24"/>
              </w:rPr>
              <w:t>істікгигиенасынсақтау</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7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b/>
                <w:sz w:val="24"/>
                <w:szCs w:val="24"/>
              </w:rPr>
            </w:pPr>
            <w:proofErr w:type="spellStart"/>
            <w:proofErr w:type="gramStart"/>
            <w:r w:rsidRPr="007813BF">
              <w:rPr>
                <w:rFonts w:ascii="Times New Roman" w:hAnsi="Times New Roman" w:cs="Times New Roman"/>
                <w:b/>
                <w:sz w:val="24"/>
                <w:szCs w:val="24"/>
              </w:rPr>
              <w:t>Ж</w:t>
            </w:r>
            <w:proofErr w:type="gramEnd"/>
            <w:r w:rsidRPr="007813BF">
              <w:rPr>
                <w:rFonts w:ascii="Times New Roman" w:hAnsi="Times New Roman" w:cs="Times New Roman"/>
                <w:b/>
                <w:sz w:val="24"/>
                <w:szCs w:val="24"/>
              </w:rPr>
              <w:t>ұмыртқалардысақтаужәнепайдалану</w:t>
            </w:r>
            <w:proofErr w:type="spellEnd"/>
          </w:p>
        </w:tc>
      </w:tr>
      <w:tr w:rsidR="00CD1DFD" w:rsidRPr="007813BF" w:rsidTr="003F3CD3">
        <w:trPr>
          <w:trHeight w:val="36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rPr>
              <w:t xml:space="preserve">Сапа мен </w:t>
            </w:r>
            <w:proofErr w:type="spellStart"/>
            <w:r w:rsidRPr="007813BF">
              <w:rPr>
                <w:rFonts w:ascii="Times New Roman" w:hAnsi="Times New Roman" w:cs="Times New Roman"/>
                <w:sz w:val="24"/>
                <w:szCs w:val="24"/>
              </w:rPr>
              <w:t>қ</w:t>
            </w:r>
            <w:proofErr w:type="gramStart"/>
            <w:r w:rsidRPr="007813BF">
              <w:rPr>
                <w:rFonts w:ascii="Times New Roman" w:hAnsi="Times New Roman" w:cs="Times New Roman"/>
                <w:sz w:val="24"/>
                <w:szCs w:val="24"/>
              </w:rPr>
              <w:t>ау</w:t>
            </w:r>
            <w:proofErr w:type="gramEnd"/>
            <w:r w:rsidRPr="007813BF">
              <w:rPr>
                <w:rFonts w:ascii="Times New Roman" w:hAnsi="Times New Roman" w:cs="Times New Roman"/>
                <w:sz w:val="24"/>
                <w:szCs w:val="24"/>
              </w:rPr>
              <w:t>іпсіздіктікуәландыратынқұжаттардыңболуы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50"/>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proofErr w:type="gramStart"/>
            <w:r w:rsidRPr="007813BF">
              <w:rPr>
                <w:rFonts w:ascii="Times New Roman" w:hAnsi="Times New Roman" w:cs="Times New Roman"/>
                <w:sz w:val="24"/>
                <w:szCs w:val="24"/>
              </w:rPr>
              <w:t>Ж</w:t>
            </w:r>
            <w:proofErr w:type="gramEnd"/>
            <w:r w:rsidRPr="007813BF">
              <w:rPr>
                <w:rFonts w:ascii="Times New Roman" w:hAnsi="Times New Roman" w:cs="Times New Roman"/>
                <w:sz w:val="24"/>
                <w:szCs w:val="24"/>
              </w:rPr>
              <w:t>ұмыртқанысақтаушарттары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6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proofErr w:type="gramStart"/>
            <w:r w:rsidRPr="007813BF">
              <w:rPr>
                <w:rFonts w:ascii="Times New Roman" w:hAnsi="Times New Roman" w:cs="Times New Roman"/>
                <w:sz w:val="24"/>
                <w:szCs w:val="24"/>
              </w:rPr>
              <w:t>Ж</w:t>
            </w:r>
            <w:proofErr w:type="gramEnd"/>
            <w:r w:rsidRPr="007813BF">
              <w:rPr>
                <w:rFonts w:ascii="Times New Roman" w:hAnsi="Times New Roman" w:cs="Times New Roman"/>
                <w:sz w:val="24"/>
                <w:szCs w:val="24"/>
              </w:rPr>
              <w:t>ұмыртқаныжууғажәнеөңдеугеарналғантаңбасы</w:t>
            </w:r>
            <w:proofErr w:type="spellEnd"/>
            <w:r w:rsidRPr="007813BF">
              <w:rPr>
                <w:rFonts w:ascii="Times New Roman" w:hAnsi="Times New Roman" w:cs="Times New Roman"/>
                <w:sz w:val="24"/>
                <w:szCs w:val="24"/>
              </w:rPr>
              <w:t xml:space="preserve"> бар </w:t>
            </w:r>
            <w:proofErr w:type="spellStart"/>
            <w:r w:rsidRPr="007813BF">
              <w:rPr>
                <w:rFonts w:ascii="Times New Roman" w:hAnsi="Times New Roman" w:cs="Times New Roman"/>
                <w:sz w:val="24"/>
                <w:szCs w:val="24"/>
              </w:rPr>
              <w:t>сыйымдылық</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84"/>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lang w:val="kk-KZ"/>
              </w:rPr>
            </w:pPr>
            <w:proofErr w:type="spellStart"/>
            <w:proofErr w:type="gramStart"/>
            <w:r w:rsidRPr="007813BF">
              <w:rPr>
                <w:rFonts w:ascii="Times New Roman" w:hAnsi="Times New Roman" w:cs="Times New Roman"/>
                <w:sz w:val="24"/>
                <w:szCs w:val="24"/>
              </w:rPr>
              <w:t>Ж</w:t>
            </w:r>
            <w:proofErr w:type="gramEnd"/>
            <w:r w:rsidRPr="007813BF">
              <w:rPr>
                <w:rFonts w:ascii="Times New Roman" w:hAnsi="Times New Roman" w:cs="Times New Roman"/>
                <w:sz w:val="24"/>
                <w:szCs w:val="24"/>
              </w:rPr>
              <w:t>ұмыртқажууғаарналғанқұрал</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Бактерицидтішамныңболуы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18"/>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r w:rsidRPr="007813BF">
              <w:rPr>
                <w:rFonts w:ascii="Times New Roman" w:eastAsia="Times New Roman" w:hAnsi="Times New Roman" w:cs="Times New Roman"/>
                <w:b/>
                <w:sz w:val="24"/>
                <w:szCs w:val="24"/>
              </w:rPr>
              <w:t>Буфет</w:t>
            </w: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Мөрменнемесеқолменрасталғансатылатын</w:t>
            </w:r>
            <w:proofErr w:type="spellEnd"/>
            <w:r w:rsidRPr="007813BF">
              <w:rPr>
                <w:rFonts w:ascii="Times New Roman" w:hAnsi="Times New Roman" w:cs="Times New Roman"/>
                <w:sz w:val="24"/>
                <w:szCs w:val="24"/>
              </w:rPr>
              <w:t xml:space="preserve"> буфет </w:t>
            </w:r>
            <w:proofErr w:type="spellStart"/>
            <w:r w:rsidRPr="007813BF">
              <w:rPr>
                <w:rFonts w:ascii="Times New Roman" w:hAnsi="Times New Roman" w:cs="Times New Roman"/>
                <w:sz w:val="24"/>
                <w:szCs w:val="24"/>
              </w:rPr>
              <w:t>өнімдеріассортиментініңтізбесі</w:t>
            </w:r>
            <w:proofErr w:type="spellEnd"/>
            <w:r w:rsidRPr="007813BF">
              <w:rPr>
                <w:rFonts w:ascii="Times New Roman" w:hAnsi="Times New Roman" w:cs="Times New Roman"/>
                <w:sz w:val="24"/>
                <w:szCs w:val="24"/>
              </w:rPr>
              <w:t xml:space="preserve"> (прайс-</w:t>
            </w:r>
            <w:proofErr w:type="spellStart"/>
            <w:r w:rsidRPr="007813BF">
              <w:rPr>
                <w:rFonts w:ascii="Times New Roman" w:hAnsi="Times New Roman" w:cs="Times New Roman"/>
                <w:sz w:val="24"/>
                <w:szCs w:val="24"/>
              </w:rPr>
              <w:t>парақ</w:t>
            </w:r>
            <w:proofErr w:type="spellEnd"/>
            <w:r w:rsidRPr="007813BF">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Бағабелгілерініңболуы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Сақтаушарттарынсақтау</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lang w:val="kk-KZ"/>
              </w:rPr>
              <w:t>Сату шарттары мен мерзімдерін сақтау</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Санитарлықжағдайы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36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Тыйымсалынғантағамдар</w:t>
            </w:r>
            <w:proofErr w:type="spellEnd"/>
            <w:r w:rsidRPr="007813BF">
              <w:rPr>
                <w:rFonts w:ascii="Times New Roman" w:hAnsi="Times New Roman" w:cs="Times New Roman"/>
                <w:sz w:val="24"/>
                <w:szCs w:val="24"/>
              </w:rPr>
              <w:t xml:space="preserve"> мен </w:t>
            </w:r>
            <w:proofErr w:type="spellStart"/>
            <w:r w:rsidRPr="007813BF">
              <w:rPr>
                <w:rFonts w:ascii="Times New Roman" w:hAnsi="Times New Roman" w:cs="Times New Roman"/>
                <w:sz w:val="24"/>
                <w:szCs w:val="24"/>
              </w:rPr>
              <w:t>өнімдердідайындаудың</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сатудыңжәнепайдаланудыңболуы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6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lang w:val="kk-KZ"/>
              </w:rPr>
            </w:pPr>
            <w:r w:rsidRPr="007813BF">
              <w:rPr>
                <w:rFonts w:ascii="Times New Roman" w:eastAsia="Times New Roman" w:hAnsi="Times New Roman" w:cs="Times New Roman"/>
                <w:b/>
                <w:sz w:val="24"/>
                <w:szCs w:val="24"/>
                <w:lang w:val="kk-KZ"/>
              </w:rPr>
              <w:t xml:space="preserve">Құжаттар </w:t>
            </w:r>
          </w:p>
        </w:tc>
      </w:tr>
      <w:tr w:rsidR="00CD1DFD" w:rsidRPr="007813BF" w:rsidTr="003F3CD3">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Тамақөнімдерінжеткізушілермен</w:t>
            </w:r>
            <w:proofErr w:type="spellEnd"/>
            <w:r w:rsidRPr="007813BF">
              <w:rPr>
                <w:rFonts w:ascii="Times New Roman" w:hAnsi="Times New Roman" w:cs="Times New Roman"/>
                <w:sz w:val="24"/>
                <w:szCs w:val="24"/>
                <w:lang w:val="kk-KZ"/>
              </w:rPr>
              <w:t xml:space="preserve"> жасалған</w:t>
            </w:r>
            <w:proofErr w:type="spellStart"/>
            <w:r w:rsidRPr="007813BF">
              <w:rPr>
                <w:rFonts w:ascii="Times New Roman" w:hAnsi="Times New Roman" w:cs="Times New Roman"/>
                <w:sz w:val="24"/>
                <w:szCs w:val="24"/>
              </w:rPr>
              <w:t>шарттар</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54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Автокөліккеарналғанхабарлама</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азы</w:t>
            </w:r>
            <w:proofErr w:type="gramStart"/>
            <w:r w:rsidRPr="007813BF">
              <w:rPr>
                <w:rFonts w:ascii="Times New Roman" w:hAnsi="Times New Roman" w:cs="Times New Roman"/>
                <w:sz w:val="24"/>
                <w:szCs w:val="24"/>
              </w:rPr>
              <w:t>қ-</w:t>
            </w:r>
            <w:proofErr w:type="gramEnd"/>
            <w:r w:rsidRPr="007813BF">
              <w:rPr>
                <w:rFonts w:ascii="Times New Roman" w:hAnsi="Times New Roman" w:cs="Times New Roman"/>
                <w:sz w:val="24"/>
                <w:szCs w:val="24"/>
              </w:rPr>
              <w:t>түліктіжеткізугерұқсат</w:t>
            </w:r>
            <w:proofErr w:type="spellEnd"/>
            <w:r w:rsidRPr="007813BF">
              <w:rPr>
                <w:rFonts w:ascii="Times New Roman" w:hAnsi="Times New Roman" w:cs="Times New Roman"/>
                <w:sz w:val="24"/>
                <w:szCs w:val="24"/>
              </w:rPr>
              <w:t xml:space="preserve"> беру) </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26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Сертификаттар</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сәйкестіктуралыдекларациялар</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2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Түскенөнімдіөткізумерзімі</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6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Келіптүскенөнімніңсапасы</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нормаларғасәйкестігі</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5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Тағамдайындаудыңтехнологиялықкарталары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68"/>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gramStart"/>
            <w:r w:rsidRPr="007813BF">
              <w:rPr>
                <w:rFonts w:ascii="Times New Roman" w:hAnsi="Times New Roman" w:cs="Times New Roman"/>
                <w:sz w:val="24"/>
                <w:szCs w:val="24"/>
              </w:rPr>
              <w:t xml:space="preserve">Тез </w:t>
            </w:r>
            <w:proofErr w:type="spellStart"/>
            <w:r w:rsidRPr="007813BF">
              <w:rPr>
                <w:rFonts w:ascii="Times New Roman" w:hAnsi="Times New Roman" w:cs="Times New Roman"/>
                <w:sz w:val="24"/>
                <w:szCs w:val="24"/>
              </w:rPr>
              <w:t>б</w:t>
            </w:r>
            <w:proofErr w:type="gramEnd"/>
            <w:r w:rsidRPr="007813BF">
              <w:rPr>
                <w:rFonts w:ascii="Times New Roman" w:hAnsi="Times New Roman" w:cs="Times New Roman"/>
                <w:sz w:val="24"/>
                <w:szCs w:val="24"/>
              </w:rPr>
              <w:t>ұзылатынтамақөнімдері</w:t>
            </w:r>
            <w:proofErr w:type="spellEnd"/>
            <w:r w:rsidRPr="007813BF">
              <w:rPr>
                <w:rFonts w:ascii="Times New Roman" w:hAnsi="Times New Roman" w:cs="Times New Roman"/>
                <w:sz w:val="24"/>
                <w:szCs w:val="24"/>
              </w:rPr>
              <w:t xml:space="preserve"> мен </w:t>
            </w:r>
            <w:proofErr w:type="spellStart"/>
            <w:r w:rsidRPr="007813BF">
              <w:rPr>
                <w:rFonts w:ascii="Times New Roman" w:hAnsi="Times New Roman" w:cs="Times New Roman"/>
                <w:sz w:val="24"/>
                <w:szCs w:val="24"/>
              </w:rPr>
              <w:t>жартылайфабрикаттардыңбракераждық</w:t>
            </w:r>
            <w:proofErr w:type="spellEnd"/>
            <w:r w:rsidRPr="007813BF">
              <w:rPr>
                <w:rFonts w:ascii="Times New Roman" w:hAnsi="Times New Roman" w:cs="Times New Roman"/>
                <w:sz w:val="24"/>
                <w:szCs w:val="24"/>
              </w:rPr>
              <w:t xml:space="preserve">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1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lang w:val="kk-KZ"/>
              </w:rPr>
              <w:t>«</w:t>
            </w:r>
            <w:r w:rsidRPr="007813BF">
              <w:rPr>
                <w:rFonts w:ascii="Times New Roman" w:hAnsi="Times New Roman" w:cs="Times New Roman"/>
                <w:sz w:val="24"/>
                <w:szCs w:val="24"/>
              </w:rPr>
              <w:t>С-</w:t>
            </w:r>
            <w:proofErr w:type="spellStart"/>
            <w:r w:rsidRPr="007813BF">
              <w:rPr>
                <w:rFonts w:ascii="Times New Roman" w:hAnsi="Times New Roman" w:cs="Times New Roman"/>
                <w:sz w:val="24"/>
                <w:szCs w:val="24"/>
              </w:rPr>
              <w:t>дәрумендендіру</w:t>
            </w:r>
            <w:proofErr w:type="spellEnd"/>
            <w:r w:rsidRPr="007813BF">
              <w:rPr>
                <w:rFonts w:ascii="Times New Roman" w:hAnsi="Times New Roman" w:cs="Times New Roman"/>
                <w:sz w:val="24"/>
                <w:szCs w:val="24"/>
                <w:lang w:val="kk-KZ"/>
              </w:rPr>
              <w:t>»</w:t>
            </w:r>
            <w:r w:rsidRPr="007813BF">
              <w:rPr>
                <w:rFonts w:ascii="Times New Roman" w:hAnsi="Times New Roman" w:cs="Times New Roman"/>
                <w:sz w:val="24"/>
                <w:szCs w:val="24"/>
              </w:rPr>
              <w:t xml:space="preserve"> журнал</w:t>
            </w:r>
            <w:r w:rsidRPr="007813BF">
              <w:rPr>
                <w:rFonts w:ascii="Times New Roman" w:hAnsi="Times New Roman" w:cs="Times New Roman"/>
                <w:sz w:val="24"/>
                <w:szCs w:val="24"/>
                <w:lang w:val="kk-KZ"/>
              </w:rPr>
              <w:t>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72"/>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lang w:val="kk-KZ"/>
              </w:rPr>
            </w:pPr>
            <w:proofErr w:type="spellStart"/>
            <w:r w:rsidRPr="007813BF">
              <w:rPr>
                <w:rFonts w:ascii="Times New Roman" w:hAnsi="Times New Roman" w:cs="Times New Roman"/>
                <w:sz w:val="24"/>
                <w:szCs w:val="24"/>
              </w:rPr>
              <w:lastRenderedPageBreak/>
              <w:t>Тағамдардыңжәнеаспаздықөнімдердіңсапасынорганолептикалық</w:t>
            </w:r>
            <w:proofErr w:type="gramStart"/>
            <w:r w:rsidRPr="007813BF">
              <w:rPr>
                <w:rFonts w:ascii="Times New Roman" w:hAnsi="Times New Roman" w:cs="Times New Roman"/>
                <w:sz w:val="24"/>
                <w:szCs w:val="24"/>
              </w:rPr>
              <w:t>ба</w:t>
            </w:r>
            <w:proofErr w:type="gramEnd"/>
            <w:r w:rsidRPr="007813BF">
              <w:rPr>
                <w:rFonts w:ascii="Times New Roman" w:hAnsi="Times New Roman" w:cs="Times New Roman"/>
                <w:sz w:val="24"/>
                <w:szCs w:val="24"/>
              </w:rPr>
              <w:t>ғалау</w:t>
            </w:r>
            <w:proofErr w:type="spellEnd"/>
            <w:r w:rsidRPr="007813BF">
              <w:rPr>
                <w:rFonts w:ascii="Times New Roman" w:hAnsi="Times New Roman" w:cs="Times New Roman"/>
                <w:sz w:val="24"/>
                <w:szCs w:val="24"/>
              </w:rPr>
              <w:t xml:space="preserve">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54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rPr>
              <w:t xml:space="preserve">_________ _ </w:t>
            </w:r>
            <w:proofErr w:type="gramStart"/>
            <w:r w:rsidRPr="007813BF">
              <w:rPr>
                <w:rFonts w:ascii="Times New Roman" w:hAnsi="Times New Roman" w:cs="Times New Roman"/>
                <w:sz w:val="24"/>
                <w:szCs w:val="24"/>
              </w:rPr>
              <w:t>ж</w:t>
            </w:r>
            <w:proofErr w:type="gramEnd"/>
            <w:r w:rsidRPr="007813BF">
              <w:rPr>
                <w:rFonts w:ascii="Times New Roman" w:hAnsi="Times New Roman" w:cs="Times New Roman"/>
                <w:sz w:val="24"/>
                <w:szCs w:val="24"/>
                <w:lang w:val="kk-KZ"/>
              </w:rPr>
              <w:t>.</w:t>
            </w:r>
            <w:r w:rsidRPr="007813BF">
              <w:rPr>
                <w:rFonts w:ascii="Times New Roman" w:hAnsi="Times New Roman" w:cs="Times New Roman"/>
                <w:sz w:val="24"/>
                <w:szCs w:val="24"/>
              </w:rPr>
              <w:t xml:space="preserve"> ________ </w:t>
            </w:r>
            <w:r w:rsidRPr="007813BF">
              <w:rPr>
                <w:rFonts w:ascii="Times New Roman" w:hAnsi="Times New Roman" w:cs="Times New Roman"/>
                <w:sz w:val="24"/>
                <w:szCs w:val="24"/>
                <w:lang w:val="kk-KZ"/>
              </w:rPr>
              <w:t>ас өнімдері нормаларының</w:t>
            </w:r>
            <w:proofErr w:type="spellStart"/>
            <w:r w:rsidRPr="007813BF">
              <w:rPr>
                <w:rFonts w:ascii="Times New Roman" w:hAnsi="Times New Roman" w:cs="Times New Roman"/>
                <w:sz w:val="24"/>
                <w:szCs w:val="24"/>
              </w:rPr>
              <w:t>орындалуынбақылау</w:t>
            </w:r>
            <w:proofErr w:type="spellEnd"/>
            <w:r w:rsidRPr="007813BF">
              <w:rPr>
                <w:rFonts w:ascii="Times New Roman" w:hAnsi="Times New Roman" w:cs="Times New Roman"/>
                <w:sz w:val="24"/>
                <w:szCs w:val="24"/>
                <w:lang w:val="kk-KZ"/>
              </w:rPr>
              <w:t>ведомосы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51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gramStart"/>
            <w:r w:rsidRPr="007813BF">
              <w:rPr>
                <w:rFonts w:ascii="Times New Roman" w:hAnsi="Times New Roman" w:cs="Times New Roman"/>
                <w:sz w:val="24"/>
                <w:szCs w:val="24"/>
              </w:rPr>
              <w:t>Ж</w:t>
            </w:r>
            <w:proofErr w:type="gramEnd"/>
            <w:r w:rsidRPr="007813BF">
              <w:rPr>
                <w:rFonts w:ascii="Times New Roman" w:hAnsi="Times New Roman" w:cs="Times New Roman"/>
                <w:sz w:val="24"/>
                <w:szCs w:val="24"/>
              </w:rPr>
              <w:t xml:space="preserve">ұмысорнындамедициналықтексеруденжәнегигиеналықоқытуданөткенітуралыбелгісі бар ас </w:t>
            </w:r>
            <w:proofErr w:type="spellStart"/>
            <w:r w:rsidRPr="007813BF">
              <w:rPr>
                <w:rFonts w:ascii="Times New Roman" w:hAnsi="Times New Roman" w:cs="Times New Roman"/>
                <w:sz w:val="24"/>
                <w:szCs w:val="24"/>
              </w:rPr>
              <w:t>блогықызметкерлерініңжекемедициналықкітапшаларыныңболуы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58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lang w:val="kk-KZ"/>
              </w:rPr>
            </w:pPr>
            <w:r w:rsidRPr="007813BF">
              <w:rPr>
                <w:rFonts w:ascii="Times New Roman" w:hAnsi="Times New Roman" w:cs="Times New Roman"/>
                <w:sz w:val="24"/>
                <w:szCs w:val="24"/>
                <w:lang w:val="kk-KZ"/>
              </w:rPr>
              <w:t>Ас блогының жұмысшыларында бөгде заттардың, іріңді аурулардың және жаралардың 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5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lang w:val="kk-KZ"/>
              </w:rPr>
              <w:t>«Денсаулық» журналы ас блогы қызметкерлерін тексеру нәтижелері туралы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35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lang w:val="kk-KZ"/>
              </w:rPr>
            </w:pPr>
            <w:r w:rsidRPr="007813BF">
              <w:rPr>
                <w:rFonts w:ascii="Times New Roman" w:hAnsi="Times New Roman" w:cs="Times New Roman"/>
                <w:sz w:val="24"/>
                <w:szCs w:val="24"/>
                <w:lang w:val="kk-KZ"/>
              </w:rPr>
              <w:t>Толық тазалаужүргізу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47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Тоңазытқыштардыңтемпературалықрежимі</w:t>
            </w:r>
            <w:proofErr w:type="spellEnd"/>
            <w:r w:rsidRPr="007813BF">
              <w:rPr>
                <w:rFonts w:ascii="Times New Roman" w:hAnsi="Times New Roman" w:cs="Times New Roman"/>
                <w:sz w:val="24"/>
                <w:szCs w:val="24"/>
                <w:lang w:val="kk-KZ"/>
              </w:rPr>
              <w:t>н тіркеу</w:t>
            </w:r>
            <w:r w:rsidRPr="007813BF">
              <w:rPr>
                <w:rFonts w:ascii="Times New Roman" w:hAnsi="Times New Roman" w:cs="Times New Roman"/>
                <w:sz w:val="24"/>
                <w:szCs w:val="24"/>
              </w:rPr>
              <w:t xml:space="preserve">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6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Өнді</w:t>
            </w:r>
            <w:proofErr w:type="gramStart"/>
            <w:r w:rsidRPr="007813BF">
              <w:rPr>
                <w:rFonts w:ascii="Times New Roman" w:hAnsi="Times New Roman" w:cs="Times New Roman"/>
                <w:sz w:val="24"/>
                <w:szCs w:val="24"/>
              </w:rPr>
              <w:t>р</w:t>
            </w:r>
            <w:proofErr w:type="gramEnd"/>
            <w:r w:rsidRPr="007813BF">
              <w:rPr>
                <w:rFonts w:ascii="Times New Roman" w:hAnsi="Times New Roman" w:cs="Times New Roman"/>
                <w:sz w:val="24"/>
                <w:szCs w:val="24"/>
              </w:rPr>
              <w:t>істікбақылаубағдарламасыныңболуы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00"/>
        </w:trPr>
        <w:tc>
          <w:tcPr>
            <w:tcW w:w="82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b/>
                <w:sz w:val="24"/>
                <w:szCs w:val="24"/>
              </w:rPr>
            </w:pPr>
            <w:proofErr w:type="spellStart"/>
            <w:r w:rsidRPr="007813BF">
              <w:rPr>
                <w:rFonts w:ascii="Times New Roman" w:hAnsi="Times New Roman" w:cs="Times New Roman"/>
                <w:b/>
                <w:sz w:val="24"/>
                <w:szCs w:val="24"/>
              </w:rPr>
              <w:t>Тұрмыстық</w:t>
            </w:r>
            <w:proofErr w:type="spellEnd"/>
            <w:r w:rsidRPr="007813BF">
              <w:rPr>
                <w:rFonts w:ascii="Times New Roman" w:hAnsi="Times New Roman" w:cs="Times New Roman"/>
                <w:b/>
                <w:sz w:val="24"/>
                <w:szCs w:val="24"/>
                <w:lang w:val="kk-KZ"/>
              </w:rPr>
              <w:t xml:space="preserve"> </w:t>
            </w:r>
            <w:proofErr w:type="spellStart"/>
            <w:r w:rsidRPr="007813BF">
              <w:rPr>
                <w:rFonts w:ascii="Times New Roman" w:hAnsi="Times New Roman" w:cs="Times New Roman"/>
                <w:b/>
                <w:sz w:val="24"/>
                <w:szCs w:val="24"/>
              </w:rPr>
              <w:t>бөлме</w:t>
            </w:r>
            <w:proofErr w:type="spellEnd"/>
          </w:p>
        </w:tc>
        <w:tc>
          <w:tcPr>
            <w:tcW w:w="1275" w:type="dxa"/>
            <w:tcBorders>
              <w:top w:val="nil"/>
              <w:left w:val="single" w:sz="8" w:space="0" w:color="000000"/>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c>
          <w:tcPr>
            <w:tcW w:w="851" w:type="dxa"/>
            <w:tcBorders>
              <w:top w:val="nil"/>
              <w:left w:val="single" w:sz="8" w:space="0" w:color="000000"/>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b/>
                <w:sz w:val="24"/>
                <w:szCs w:val="24"/>
              </w:rPr>
            </w:pPr>
          </w:p>
        </w:tc>
      </w:tr>
      <w:tr w:rsidR="00CD1DFD" w:rsidRPr="007813BF" w:rsidTr="003F3CD3">
        <w:trPr>
          <w:trHeight w:val="192"/>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Арнайыкиімнің</w:t>
            </w:r>
            <w:proofErr w:type="spellEnd"/>
            <w:r w:rsidRPr="007813BF">
              <w:rPr>
                <w:rFonts w:ascii="Times New Roman" w:eastAsia="Times New Roman" w:hAnsi="Times New Roman" w:cs="Times New Roman"/>
                <w:sz w:val="24"/>
                <w:szCs w:val="24"/>
                <w:lang w:val="kk-KZ"/>
              </w:rPr>
              <w:t>қосалқы</w:t>
            </w:r>
            <w:proofErr w:type="spellStart"/>
            <w:r w:rsidRPr="007813BF">
              <w:rPr>
                <w:rFonts w:ascii="Times New Roman" w:hAnsi="Times New Roman" w:cs="Times New Roman"/>
                <w:sz w:val="24"/>
                <w:szCs w:val="24"/>
              </w:rPr>
              <w:t>жиынтығыныңболуы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43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Қызметкерлердіңжекезаттарынсақтауғаарналғаншкафтыңболуы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110"/>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Арнайыкиімдісақтауғаарналғаншкафтыңболуы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202"/>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gramStart"/>
            <w:r w:rsidRPr="007813BF">
              <w:rPr>
                <w:rFonts w:ascii="Times New Roman" w:hAnsi="Times New Roman" w:cs="Times New Roman"/>
                <w:sz w:val="24"/>
                <w:szCs w:val="24"/>
              </w:rPr>
              <w:t xml:space="preserve">Душ </w:t>
            </w:r>
            <w:proofErr w:type="spellStart"/>
            <w:r w:rsidRPr="007813BF">
              <w:rPr>
                <w:rFonts w:ascii="Times New Roman" w:hAnsi="Times New Roman" w:cs="Times New Roman"/>
                <w:sz w:val="24"/>
                <w:szCs w:val="24"/>
              </w:rPr>
              <w:t>б</w:t>
            </w:r>
            <w:proofErr w:type="gramEnd"/>
            <w:r w:rsidRPr="007813BF">
              <w:rPr>
                <w:rFonts w:ascii="Times New Roman" w:hAnsi="Times New Roman" w:cs="Times New Roman"/>
                <w:sz w:val="24"/>
                <w:szCs w:val="24"/>
              </w:rPr>
              <w:t>өлмесі</w:t>
            </w:r>
            <w:proofErr w:type="spellEnd"/>
            <w:r w:rsidRPr="007813BF">
              <w:rPr>
                <w:rFonts w:ascii="Times New Roman" w:hAnsi="Times New Roman" w:cs="Times New Roman"/>
                <w:sz w:val="24"/>
                <w:szCs w:val="24"/>
              </w:rPr>
              <w:t xml:space="preserve">, ванна </w:t>
            </w:r>
            <w:proofErr w:type="spellStart"/>
            <w:r w:rsidRPr="007813BF">
              <w:rPr>
                <w:rFonts w:ascii="Times New Roman" w:hAnsi="Times New Roman" w:cs="Times New Roman"/>
                <w:sz w:val="24"/>
                <w:szCs w:val="24"/>
              </w:rPr>
              <w:t>бөлмесі</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jc w:val="both"/>
              <w:rPr>
                <w:rFonts w:ascii="Times New Roman" w:eastAsia="Times New Roman" w:hAnsi="Times New Roman" w:cs="Times New Roman"/>
                <w:sz w:val="24"/>
                <w:szCs w:val="24"/>
              </w:rPr>
            </w:pPr>
          </w:p>
        </w:tc>
      </w:tr>
      <w:tr w:rsidR="00CD1DFD" w:rsidRPr="007813BF" w:rsidTr="003F3CD3">
        <w:trPr>
          <w:trHeight w:val="68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Асханақызметкерлерініңсыртқыкелбеті</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форманыңтазалығы</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ұқыптылығы</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арнайыкиімніңтолықжиынтығындажұмысістейме</w:t>
            </w:r>
            <w:proofErr w:type="spellEnd"/>
            <w:r w:rsidRPr="007813BF">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r>
      <w:tr w:rsidR="00CD1DFD" w:rsidRPr="007813BF" w:rsidTr="003F3CD3">
        <w:trPr>
          <w:trHeight w:val="39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Жинаумүкәммалы</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олардыңжеткіліктілігі</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таңбалануыныңболуы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r>
      <w:tr w:rsidR="00CD1DFD" w:rsidRPr="007813BF" w:rsidTr="003F3CD3">
        <w:trPr>
          <w:trHeight w:val="48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Жинау</w:t>
            </w:r>
            <w:proofErr w:type="spellEnd"/>
            <w:r w:rsidRPr="007813BF">
              <w:rPr>
                <w:rFonts w:ascii="Times New Roman" w:hAnsi="Times New Roman" w:cs="Times New Roman"/>
                <w:sz w:val="24"/>
                <w:szCs w:val="24"/>
                <w:lang w:val="kk-KZ"/>
              </w:rPr>
              <w:t xml:space="preserve"> </w:t>
            </w:r>
            <w:proofErr w:type="spellStart"/>
            <w:r w:rsidRPr="007813BF">
              <w:rPr>
                <w:rFonts w:ascii="Times New Roman" w:hAnsi="Times New Roman" w:cs="Times New Roman"/>
                <w:sz w:val="24"/>
                <w:szCs w:val="24"/>
              </w:rPr>
              <w:t>мүкәммалын</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таңбалауды</w:t>
            </w:r>
            <w:proofErr w:type="spellEnd"/>
            <w:r w:rsidRPr="007813BF">
              <w:rPr>
                <w:rFonts w:ascii="Times New Roman" w:hAnsi="Times New Roman" w:cs="Times New Roman"/>
                <w:sz w:val="24"/>
                <w:szCs w:val="24"/>
                <w:lang w:val="kk-KZ"/>
              </w:rPr>
              <w:t xml:space="preserve"> </w:t>
            </w:r>
            <w:proofErr w:type="spellStart"/>
            <w:r w:rsidRPr="007813BF">
              <w:rPr>
                <w:rFonts w:ascii="Times New Roman" w:hAnsi="Times New Roman" w:cs="Times New Roman"/>
                <w:sz w:val="24"/>
                <w:szCs w:val="24"/>
              </w:rPr>
              <w:t>сақ</w:t>
            </w:r>
            <w:proofErr w:type="gramStart"/>
            <w:r w:rsidRPr="007813BF">
              <w:rPr>
                <w:rFonts w:ascii="Times New Roman" w:hAnsi="Times New Roman" w:cs="Times New Roman"/>
                <w:sz w:val="24"/>
                <w:szCs w:val="24"/>
              </w:rPr>
              <w:t>тау</w:t>
            </w:r>
            <w:proofErr w:type="gramEnd"/>
            <w:r w:rsidRPr="007813BF">
              <w:rPr>
                <w:rFonts w:ascii="Times New Roman" w:hAnsi="Times New Roman" w:cs="Times New Roman"/>
                <w:sz w:val="24"/>
                <w:szCs w:val="24"/>
              </w:rPr>
              <w:t>ға</w:t>
            </w:r>
            <w:proofErr w:type="spellEnd"/>
            <w:r w:rsidRPr="007813BF">
              <w:rPr>
                <w:rFonts w:ascii="Times New Roman" w:hAnsi="Times New Roman" w:cs="Times New Roman"/>
                <w:sz w:val="24"/>
                <w:szCs w:val="24"/>
                <w:lang w:val="kk-KZ"/>
              </w:rPr>
              <w:t xml:space="preserve"> </w:t>
            </w:r>
            <w:proofErr w:type="spellStart"/>
            <w:r w:rsidRPr="007813BF">
              <w:rPr>
                <w:rFonts w:ascii="Times New Roman" w:hAnsi="Times New Roman" w:cs="Times New Roman"/>
                <w:sz w:val="24"/>
                <w:szCs w:val="24"/>
              </w:rPr>
              <w:t>арналған</w:t>
            </w:r>
            <w:proofErr w:type="spellEnd"/>
            <w:r w:rsidRPr="007813BF">
              <w:rPr>
                <w:rFonts w:ascii="Times New Roman" w:hAnsi="Times New Roman" w:cs="Times New Roman"/>
                <w:sz w:val="24"/>
                <w:szCs w:val="24"/>
                <w:lang w:val="kk-KZ"/>
              </w:rPr>
              <w:t xml:space="preserve"> </w:t>
            </w:r>
            <w:proofErr w:type="spellStart"/>
            <w:r w:rsidRPr="007813BF">
              <w:rPr>
                <w:rFonts w:ascii="Times New Roman" w:hAnsi="Times New Roman" w:cs="Times New Roman"/>
                <w:sz w:val="24"/>
                <w:szCs w:val="24"/>
              </w:rPr>
              <w:t>жеке</w:t>
            </w:r>
            <w:proofErr w:type="spellEnd"/>
            <w:r w:rsidRPr="007813BF">
              <w:rPr>
                <w:rFonts w:ascii="Times New Roman" w:hAnsi="Times New Roman" w:cs="Times New Roman"/>
                <w:sz w:val="24"/>
                <w:szCs w:val="24"/>
                <w:lang w:val="kk-KZ"/>
              </w:rPr>
              <w:t xml:space="preserve"> </w:t>
            </w:r>
            <w:proofErr w:type="spellStart"/>
            <w:r w:rsidRPr="007813BF">
              <w:rPr>
                <w:rFonts w:ascii="Times New Roman" w:hAnsi="Times New Roman" w:cs="Times New Roman"/>
                <w:sz w:val="24"/>
                <w:szCs w:val="24"/>
              </w:rPr>
              <w:t>үй-жайдың</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арнайы</w:t>
            </w:r>
            <w:proofErr w:type="spellEnd"/>
            <w:r w:rsidRPr="007813BF">
              <w:rPr>
                <w:rFonts w:ascii="Times New Roman" w:hAnsi="Times New Roman" w:cs="Times New Roman"/>
                <w:sz w:val="24"/>
                <w:szCs w:val="24"/>
                <w:lang w:val="kk-KZ"/>
              </w:rPr>
              <w:t xml:space="preserve"> </w:t>
            </w:r>
            <w:proofErr w:type="spellStart"/>
            <w:r w:rsidRPr="007813BF">
              <w:rPr>
                <w:rFonts w:ascii="Times New Roman" w:hAnsi="Times New Roman" w:cs="Times New Roman"/>
                <w:sz w:val="24"/>
                <w:szCs w:val="24"/>
              </w:rPr>
              <w:t>орындардың</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r>
      <w:tr w:rsidR="00CD1DFD" w:rsidRPr="007813BF" w:rsidTr="003F3CD3">
        <w:trPr>
          <w:trHeight w:val="44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proofErr w:type="spellStart"/>
            <w:r w:rsidRPr="007813BF">
              <w:rPr>
                <w:rFonts w:ascii="Times New Roman" w:hAnsi="Times New Roman" w:cs="Times New Roman"/>
                <w:sz w:val="24"/>
                <w:szCs w:val="24"/>
              </w:rPr>
              <w:t>Дезинфекциялыққұралдардың</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ілеспеқұжаттардыңболуы</w:t>
            </w:r>
            <w:proofErr w:type="spellEnd"/>
            <w:r w:rsidRPr="007813BF">
              <w:rPr>
                <w:rFonts w:ascii="Times New Roman" w:hAnsi="Times New Roman" w:cs="Times New Roman"/>
                <w:sz w:val="24"/>
                <w:szCs w:val="24"/>
              </w:rPr>
              <w:t xml:space="preserve">. </w:t>
            </w:r>
            <w:proofErr w:type="spellStart"/>
            <w:r w:rsidRPr="007813BF">
              <w:rPr>
                <w:rFonts w:ascii="Times New Roman" w:hAnsi="Times New Roman" w:cs="Times New Roman"/>
                <w:sz w:val="24"/>
                <w:szCs w:val="24"/>
              </w:rPr>
              <w:t>Олардысақтаушарттары</w:t>
            </w:r>
            <w:proofErr w:type="spellEnd"/>
            <w:r w:rsidRPr="007813BF">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r>
      <w:tr w:rsidR="00CD1DFD" w:rsidRPr="007813BF" w:rsidTr="003F3CD3">
        <w:trPr>
          <w:trHeight w:val="11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sz w:val="24"/>
                <w:szCs w:val="24"/>
              </w:rPr>
            </w:pPr>
            <w:r w:rsidRPr="007813BF">
              <w:rPr>
                <w:rFonts w:ascii="Times New Roman" w:hAnsi="Times New Roman" w:cs="Times New Roman"/>
                <w:sz w:val="24"/>
                <w:szCs w:val="24"/>
              </w:rPr>
              <w:t xml:space="preserve">Москит </w:t>
            </w:r>
            <w:proofErr w:type="spellStart"/>
            <w:r w:rsidRPr="007813BF">
              <w:rPr>
                <w:rFonts w:ascii="Times New Roman" w:hAnsi="Times New Roman" w:cs="Times New Roman"/>
                <w:sz w:val="24"/>
                <w:szCs w:val="24"/>
              </w:rPr>
              <w:t>торыныңболуы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sz w:val="24"/>
                <w:szCs w:val="24"/>
              </w:rPr>
            </w:pPr>
          </w:p>
        </w:tc>
      </w:tr>
      <w:tr w:rsidR="00CD1DFD" w:rsidRPr="007813BF" w:rsidTr="003F3CD3">
        <w:trPr>
          <w:trHeight w:val="64"/>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spacing w:after="0" w:line="240" w:lineRule="auto"/>
              <w:rPr>
                <w:rFonts w:ascii="Times New Roman" w:hAnsi="Times New Roman" w:cs="Times New Roman"/>
                <w:b/>
                <w:sz w:val="24"/>
                <w:szCs w:val="24"/>
              </w:rPr>
            </w:pPr>
            <w:proofErr w:type="spellStart"/>
            <w:r w:rsidRPr="007813BF">
              <w:rPr>
                <w:rFonts w:ascii="Times New Roman" w:hAnsi="Times New Roman" w:cs="Times New Roman"/>
                <w:b/>
                <w:sz w:val="24"/>
                <w:szCs w:val="24"/>
              </w:rPr>
              <w:t>Жиыны</w:t>
            </w:r>
            <w:proofErr w:type="spellEnd"/>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D1DFD" w:rsidRPr="007813BF" w:rsidRDefault="00CD1DFD" w:rsidP="003F3CD3">
            <w:pPr>
              <w:tabs>
                <w:tab w:val="left" w:pos="0"/>
              </w:tabs>
              <w:spacing w:after="0" w:line="240" w:lineRule="auto"/>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D1DFD" w:rsidRPr="007813BF" w:rsidRDefault="00CD1DFD" w:rsidP="003F3CD3">
            <w:pPr>
              <w:tabs>
                <w:tab w:val="left" w:pos="0"/>
              </w:tabs>
              <w:spacing w:after="0" w:line="240" w:lineRule="auto"/>
              <w:rPr>
                <w:rFonts w:ascii="Times New Roman" w:eastAsia="Times New Roman" w:hAnsi="Times New Roman" w:cs="Times New Roman"/>
                <w:b/>
                <w:sz w:val="24"/>
                <w:szCs w:val="24"/>
              </w:rPr>
            </w:pPr>
          </w:p>
        </w:tc>
      </w:tr>
    </w:tbl>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lang w:val="kk-KZ"/>
        </w:rPr>
        <w:t>Тексеру нәтижесінде мыналар белгіленді</w:t>
      </w:r>
      <w:r w:rsidRPr="007813BF">
        <w:rPr>
          <w:rFonts w:ascii="Times New Roman" w:eastAsia="Times New Roman" w:hAnsi="Times New Roman" w:cs="Times New Roman"/>
          <w:sz w:val="24"/>
          <w:szCs w:val="24"/>
        </w:rPr>
        <w:t>:</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Pr="007813BF">
        <w:rPr>
          <w:rFonts w:ascii="Times New Roman" w:eastAsia="Times New Roman" w:hAnsi="Times New Roman" w:cs="Times New Roman"/>
          <w:sz w:val="24"/>
          <w:szCs w:val="24"/>
          <w:lang w:val="kk-KZ"/>
        </w:rPr>
        <w:t>К</w:t>
      </w:r>
      <w:proofErr w:type="spellStart"/>
      <w:r w:rsidRPr="007813BF">
        <w:rPr>
          <w:rFonts w:ascii="Times New Roman" w:eastAsia="Times New Roman" w:hAnsi="Times New Roman" w:cs="Times New Roman"/>
          <w:sz w:val="24"/>
          <w:szCs w:val="24"/>
        </w:rPr>
        <w:t>омисси</w:t>
      </w:r>
      <w:proofErr w:type="spellEnd"/>
      <w:r w:rsidRPr="007813BF">
        <w:rPr>
          <w:rFonts w:ascii="Times New Roman" w:eastAsia="Times New Roman" w:hAnsi="Times New Roman" w:cs="Times New Roman"/>
          <w:sz w:val="24"/>
          <w:szCs w:val="24"/>
          <w:lang w:val="kk-KZ"/>
        </w:rPr>
        <w:t>яның қолдары</w:t>
      </w:r>
      <w:r w:rsidRPr="007813BF">
        <w:rPr>
          <w:rFonts w:ascii="Times New Roman" w:eastAsia="Times New Roman" w:hAnsi="Times New Roman" w:cs="Times New Roman"/>
          <w:sz w:val="24"/>
          <w:szCs w:val="24"/>
        </w:rPr>
        <w:t>:</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w:t>
      </w:r>
      <w:r w:rsidRPr="007813BF">
        <w:rPr>
          <w:rFonts w:ascii="Times New Roman" w:eastAsia="Times New Roman" w:hAnsi="Times New Roman" w:cs="Times New Roman"/>
          <w:sz w:val="24"/>
          <w:szCs w:val="24"/>
          <w:lang w:val="en-US"/>
        </w:rPr>
        <w:t>____________________________</w:t>
      </w:r>
    </w:p>
    <w:p w:rsidR="00CD1DFD" w:rsidRPr="007813BF" w:rsidRDefault="00CD1DFD" w:rsidP="00CD1DFD">
      <w:pPr>
        <w:tabs>
          <w:tab w:val="left" w:pos="0"/>
        </w:tabs>
        <w:spacing w:after="0" w:line="240" w:lineRule="auto"/>
        <w:jc w:val="both"/>
        <w:rPr>
          <w:rFonts w:ascii="Times New Roman" w:eastAsia="Times New Roman" w:hAnsi="Times New Roman" w:cs="Times New Roman"/>
          <w:sz w:val="24"/>
          <w:szCs w:val="24"/>
        </w:rPr>
      </w:pPr>
      <w:proofErr w:type="spellStart"/>
      <w:r w:rsidRPr="007813BF">
        <w:rPr>
          <w:rFonts w:ascii="Times New Roman" w:eastAsia="Times New Roman" w:hAnsi="Times New Roman" w:cs="Times New Roman"/>
          <w:sz w:val="24"/>
          <w:szCs w:val="24"/>
        </w:rPr>
        <w:t>Өнімберуші</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қызмет</w:t>
      </w:r>
      <w:proofErr w:type="spellEnd"/>
      <w:r w:rsidRPr="007813BF">
        <w:rPr>
          <w:rFonts w:ascii="Times New Roman" w:eastAsia="Times New Roman" w:hAnsi="Times New Roman" w:cs="Times New Roman"/>
          <w:sz w:val="24"/>
          <w:szCs w:val="24"/>
          <w:lang w:val="kk-KZ"/>
        </w:rPr>
        <w:t>тіжеткізуші</w:t>
      </w:r>
      <w:proofErr w:type="spellStart"/>
      <w:r w:rsidRPr="007813BF">
        <w:rPr>
          <w:rFonts w:ascii="Times New Roman" w:eastAsia="Times New Roman" w:hAnsi="Times New Roman" w:cs="Times New Roman"/>
          <w:sz w:val="24"/>
          <w:szCs w:val="24"/>
        </w:rPr>
        <w:t>тамақтандырудыұйымдастырғанкезде</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және</w:t>
      </w:r>
      <w:proofErr w:type="spellEnd"/>
      <w:r w:rsidRPr="007813BF">
        <w:rPr>
          <w:rFonts w:ascii="Times New Roman" w:eastAsia="Times New Roman" w:hAnsi="Times New Roman" w:cs="Times New Roman"/>
          <w:sz w:val="24"/>
          <w:szCs w:val="24"/>
        </w:rPr>
        <w:t>/</w:t>
      </w:r>
      <w:proofErr w:type="spellStart"/>
      <w:r w:rsidRPr="007813BF">
        <w:rPr>
          <w:rFonts w:ascii="Times New Roman" w:eastAsia="Times New Roman" w:hAnsi="Times New Roman" w:cs="Times New Roman"/>
          <w:sz w:val="24"/>
          <w:szCs w:val="24"/>
        </w:rPr>
        <w:t>немесежауаптыаспаз</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бі</w:t>
      </w:r>
      <w:proofErr w:type="gramStart"/>
      <w:r w:rsidRPr="007813BF">
        <w:rPr>
          <w:rFonts w:ascii="Times New Roman" w:eastAsia="Times New Roman" w:hAnsi="Times New Roman" w:cs="Times New Roman"/>
          <w:sz w:val="24"/>
          <w:szCs w:val="24"/>
        </w:rPr>
        <w:t>л</w:t>
      </w:r>
      <w:proofErr w:type="gramEnd"/>
      <w:r w:rsidRPr="007813BF">
        <w:rPr>
          <w:rFonts w:ascii="Times New Roman" w:eastAsia="Times New Roman" w:hAnsi="Times New Roman" w:cs="Times New Roman"/>
          <w:sz w:val="24"/>
          <w:szCs w:val="24"/>
        </w:rPr>
        <w:t>ім</w:t>
      </w:r>
      <w:proofErr w:type="spellEnd"/>
      <w:r w:rsidRPr="007813BF">
        <w:rPr>
          <w:rFonts w:ascii="Times New Roman" w:eastAsia="Times New Roman" w:hAnsi="Times New Roman" w:cs="Times New Roman"/>
          <w:sz w:val="24"/>
          <w:szCs w:val="24"/>
        </w:rPr>
        <w:t xml:space="preserve"> беру </w:t>
      </w:r>
      <w:proofErr w:type="spellStart"/>
      <w:r w:rsidRPr="007813BF">
        <w:rPr>
          <w:rFonts w:ascii="Times New Roman" w:eastAsia="Times New Roman" w:hAnsi="Times New Roman" w:cs="Times New Roman"/>
          <w:sz w:val="24"/>
          <w:szCs w:val="24"/>
        </w:rPr>
        <w:t>ұйымытамақтандырудыұйымдастырғанкезде</w:t>
      </w:r>
      <w:proofErr w:type="spellEnd"/>
      <w:r w:rsidRPr="007813BF">
        <w:rPr>
          <w:rFonts w:ascii="Times New Roman" w:eastAsia="Times New Roman" w:hAnsi="Times New Roman" w:cs="Times New Roman"/>
          <w:sz w:val="24"/>
          <w:szCs w:val="24"/>
        </w:rPr>
        <w:t xml:space="preserve">) </w:t>
      </w:r>
      <w:proofErr w:type="spellStart"/>
      <w:r w:rsidRPr="007813BF">
        <w:rPr>
          <w:rFonts w:ascii="Times New Roman" w:eastAsia="Times New Roman" w:hAnsi="Times New Roman" w:cs="Times New Roman"/>
          <w:sz w:val="24"/>
          <w:szCs w:val="24"/>
        </w:rPr>
        <w:t>танысты</w:t>
      </w:r>
      <w:proofErr w:type="spellEnd"/>
      <w:r w:rsidRPr="007813BF">
        <w:rPr>
          <w:rFonts w:ascii="Times New Roman" w:eastAsia="Times New Roman" w:hAnsi="Times New Roman" w:cs="Times New Roman"/>
          <w:sz w:val="24"/>
          <w:szCs w:val="24"/>
        </w:rPr>
        <w:t xml:space="preserve"> ________________ (</w:t>
      </w:r>
      <w:proofErr w:type="spellStart"/>
      <w:r w:rsidRPr="007813BF">
        <w:rPr>
          <w:rFonts w:ascii="Times New Roman" w:eastAsia="Times New Roman" w:hAnsi="Times New Roman" w:cs="Times New Roman"/>
          <w:sz w:val="24"/>
          <w:szCs w:val="24"/>
        </w:rPr>
        <w:t>қолы</w:t>
      </w:r>
      <w:proofErr w:type="spellEnd"/>
      <w:r w:rsidRPr="007813BF">
        <w:rPr>
          <w:rFonts w:ascii="Times New Roman" w:eastAsia="Times New Roman" w:hAnsi="Times New Roman" w:cs="Times New Roman"/>
          <w:sz w:val="24"/>
          <w:szCs w:val="24"/>
        </w:rPr>
        <w:t>)</w:t>
      </w:r>
    </w:p>
    <w:p w:rsidR="009C5568" w:rsidRDefault="009C5568">
      <w:bookmarkStart w:id="0" w:name="_GoBack"/>
      <w:bookmarkEnd w:id="0"/>
    </w:p>
    <w:sectPr w:rsidR="009C5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FD"/>
    <w:rsid w:val="009C5568"/>
    <w:rsid w:val="00CD1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dc:creator>
  <cp:lastModifiedBy>Azamat</cp:lastModifiedBy>
  <cp:revision>1</cp:revision>
  <dcterms:created xsi:type="dcterms:W3CDTF">2020-09-16T05:27:00Z</dcterms:created>
  <dcterms:modified xsi:type="dcterms:W3CDTF">2020-09-16T05:28:00Z</dcterms:modified>
</cp:coreProperties>
</file>